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976" w:rsidRDefault="00F609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0976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647094" cy="1001666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482" cy="1002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976" w:rsidRDefault="00F60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D49" w:rsidRDefault="00434DA0" w:rsidP="00F61D49">
      <w:pPr>
        <w:widowControl w:val="0"/>
        <w:autoSpaceDE w:val="0"/>
        <w:autoSpaceDN w:val="0"/>
        <w:spacing w:before="0" w:beforeAutospacing="0" w:after="0" w:afterAutospacing="0" w:line="242" w:lineRule="auto"/>
        <w:ind w:right="-6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МДОБУ детский сад №19 г. Белорецк– два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типовых здания, рассчитанных по</w:t>
      </w:r>
    </w:p>
    <w:p w:rsidR="00F61D49" w:rsidRDefault="00434DA0" w:rsidP="00DB1F52">
      <w:pPr>
        <w:widowControl w:val="0"/>
        <w:autoSpaceDE w:val="0"/>
        <w:autoSpaceDN w:val="0"/>
        <w:spacing w:before="0" w:beforeAutospacing="0" w:after="0" w:afterAutospacing="0" w:line="242" w:lineRule="auto"/>
        <w:ind w:right="-6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роекту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на135 и80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мест.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Общая площадь зданий 1689,8 кв. м, из них площадь </w:t>
      </w:r>
    </w:p>
    <w:p w:rsidR="006C6D65" w:rsidRDefault="00434DA0" w:rsidP="00F61D49">
      <w:pPr>
        <w:widowControl w:val="0"/>
        <w:autoSpaceDE w:val="0"/>
        <w:autoSpaceDN w:val="0"/>
        <w:spacing w:before="0" w:beforeAutospacing="0" w:after="0" w:afterAutospacing="0" w:line="242" w:lineRule="auto"/>
        <w:ind w:right="-6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помещений, используемых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непосредственно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нужд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образовательного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процесса</w:t>
      </w:r>
    </w:p>
    <w:p w:rsidR="00434DA0" w:rsidRDefault="00434DA0" w:rsidP="006C6D65">
      <w:pPr>
        <w:widowControl w:val="0"/>
        <w:autoSpaceDE w:val="0"/>
        <w:autoSpaceDN w:val="0"/>
        <w:spacing w:before="0" w:beforeAutospacing="0" w:after="0" w:afterAutospacing="0" w:line="242" w:lineRule="auto"/>
        <w:ind w:right="-6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751 кв.м.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Здания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расположены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территории II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микрорайона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города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Белорецка.</w:t>
      </w:r>
    </w:p>
    <w:p w:rsidR="00434DA0" w:rsidRDefault="00434DA0" w:rsidP="006C6D65">
      <w:pPr>
        <w:widowControl w:val="0"/>
        <w:autoSpaceDE w:val="0"/>
        <w:autoSpaceDN w:val="0"/>
        <w:spacing w:before="0" w:beforeAutospacing="0" w:after="0" w:afterAutospacing="0" w:line="275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Ближайшее</w:t>
      </w:r>
      <w:r w:rsidR="00F61D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186F">
        <w:rPr>
          <w:rFonts w:ascii="Times New Roman" w:eastAsia="Times New Roman" w:hAnsi="Times New Roman" w:cs="Times New Roman"/>
          <w:sz w:val="24"/>
          <w:szCs w:val="24"/>
          <w:lang w:val="ru-RU"/>
        </w:rPr>
        <w:t>окружение</w:t>
      </w:r>
    </w:p>
    <w:p w:rsidR="00434DA0" w:rsidRPr="00434DA0" w:rsidRDefault="00434DA0" w:rsidP="006C6D65">
      <w:pPr>
        <w:widowControl w:val="0"/>
        <w:autoSpaceDE w:val="0"/>
        <w:autoSpaceDN w:val="0"/>
        <w:spacing w:before="0" w:beforeAutospacing="0" w:after="0" w:afterAutospacing="0" w:line="275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11186F">
        <w:rPr>
          <w:rFonts w:ascii="Times New Roman" w:eastAsia="Times New Roman" w:hAnsi="Times New Roman" w:cs="Times New Roman"/>
          <w:lang w:val="ru-RU"/>
        </w:rPr>
        <w:t>–</w:t>
      </w:r>
      <w:r w:rsidRPr="00434DA0">
        <w:rPr>
          <w:rFonts w:ascii="Times New Roman" w:eastAsia="Times New Roman" w:hAnsi="Times New Roman" w:cs="Times New Roman"/>
          <w:sz w:val="24"/>
          <w:lang w:val="ru-RU"/>
        </w:rPr>
        <w:t>Отдел</w:t>
      </w:r>
      <w:r w:rsidR="00F61D4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434DA0">
        <w:rPr>
          <w:rFonts w:ascii="Times New Roman" w:eastAsia="Times New Roman" w:hAnsi="Times New Roman" w:cs="Times New Roman"/>
          <w:sz w:val="24"/>
          <w:lang w:val="ru-RU"/>
        </w:rPr>
        <w:t>социальной</w:t>
      </w:r>
      <w:r w:rsidR="00F61D4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434DA0">
        <w:rPr>
          <w:rFonts w:ascii="Times New Roman" w:eastAsia="Times New Roman" w:hAnsi="Times New Roman" w:cs="Times New Roman"/>
          <w:sz w:val="24"/>
          <w:lang w:val="ru-RU"/>
        </w:rPr>
        <w:t>защиты населения,</w:t>
      </w:r>
      <w:r w:rsidR="00F61D4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434DA0">
        <w:rPr>
          <w:rFonts w:ascii="Times New Roman" w:eastAsia="Times New Roman" w:hAnsi="Times New Roman" w:cs="Times New Roman"/>
          <w:sz w:val="24"/>
          <w:lang w:val="ru-RU"/>
        </w:rPr>
        <w:t>мини-рынок,</w:t>
      </w:r>
      <w:r w:rsidR="00F61D4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434DA0">
        <w:rPr>
          <w:rFonts w:ascii="Times New Roman" w:eastAsia="Times New Roman" w:hAnsi="Times New Roman" w:cs="Times New Roman"/>
          <w:sz w:val="24"/>
          <w:lang w:val="ru-RU"/>
        </w:rPr>
        <w:t>БФМГТУ</w:t>
      </w:r>
      <w:r w:rsidR="00F61D4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434DA0">
        <w:rPr>
          <w:rFonts w:ascii="Times New Roman" w:eastAsia="Times New Roman" w:hAnsi="Times New Roman" w:cs="Times New Roman"/>
          <w:sz w:val="24"/>
          <w:lang w:val="ru-RU"/>
        </w:rPr>
        <w:t>им.Носова.</w:t>
      </w:r>
    </w:p>
    <w:p w:rsidR="00434DA0" w:rsidRPr="0026199D" w:rsidRDefault="00F61D49" w:rsidP="00F61D49">
      <w:pPr>
        <w:widowControl w:val="0"/>
        <w:autoSpaceDE w:val="0"/>
        <w:autoSpaceDN w:val="0"/>
        <w:spacing w:before="0" w:beforeAutospacing="0" w:after="0" w:afterAutospacing="0" w:line="275" w:lineRule="exact"/>
        <w:ind w:left="11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34DA0" w:rsidRPr="0026199D">
        <w:rPr>
          <w:rFonts w:hAnsi="Times New Roman" w:cs="Times New Roman"/>
          <w:color w:val="000000"/>
          <w:sz w:val="24"/>
          <w:szCs w:val="24"/>
          <w:lang w:val="ru-RU"/>
        </w:rPr>
        <w:t>Основной целью учреждения является создание благоприятных условий для полноценного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4DA0" w:rsidRPr="0026199D">
        <w:rPr>
          <w:rFonts w:hAnsi="Times New Roman" w:cs="Times New Roman"/>
          <w:color w:val="000000"/>
          <w:sz w:val="24"/>
          <w:szCs w:val="24"/>
          <w:lang w:val="ru-RU"/>
        </w:rPr>
        <w:t>проживания ребёнком дошкольного детства, формирование основ базовой культуры личности,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4DA0" w:rsidRPr="0026199D">
        <w:rPr>
          <w:rFonts w:hAnsi="Times New Roman" w:cs="Times New Roman"/>
          <w:color w:val="000000"/>
          <w:sz w:val="24"/>
          <w:szCs w:val="24"/>
          <w:lang w:val="ru-RU"/>
        </w:rPr>
        <w:t>всестороннее развитие психических и физических качеств в соответствии с возрастными,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4DA0" w:rsidRPr="0026199D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 особенностями и недостатками в речевом развитии.</w:t>
      </w:r>
    </w:p>
    <w:p w:rsidR="00434DA0" w:rsidRPr="0026199D" w:rsidRDefault="00F61D49" w:rsidP="00F61D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34DA0" w:rsidRPr="0026199D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является предоставление образовательных услуг (основных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4DA0" w:rsidRPr="0026199D">
        <w:rPr>
          <w:rFonts w:hAnsi="Times New Roman" w:cs="Times New Roman"/>
          <w:color w:val="000000"/>
          <w:sz w:val="24"/>
          <w:szCs w:val="24"/>
          <w:lang w:val="ru-RU"/>
        </w:rPr>
        <w:t>дополнительных):</w:t>
      </w:r>
    </w:p>
    <w:p w:rsidR="00434DA0" w:rsidRPr="0026199D" w:rsidRDefault="00434DA0" w:rsidP="00F61D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• воспитание, обучение, коррекция речевых нарушений, оздоровление дете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й </w:t>
      </w:r>
      <w:r w:rsidR="006C6D6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ошкольного</w:t>
      </w:r>
      <w:r w:rsidR="00F61D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возраста;</w:t>
      </w:r>
    </w:p>
    <w:p w:rsidR="00434DA0" w:rsidRPr="0026199D" w:rsidRDefault="00434DA0" w:rsidP="006C6D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• реализация общеобразовательных основных программ дошкольного образования;</w:t>
      </w:r>
    </w:p>
    <w:p w:rsidR="00434DA0" w:rsidRPr="0026199D" w:rsidRDefault="00434DA0" w:rsidP="006C6D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• реализация дополнительных образовательных программ физкультурно-оздоровительного,</w:t>
      </w:r>
      <w:r w:rsidR="00F61D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интеллектуального и художественно-эстетического направлений, коррекции речевых нарушений</w:t>
      </w:r>
      <w:r w:rsidR="00F61D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детей дошкольного возраста;</w:t>
      </w:r>
    </w:p>
    <w:p w:rsidR="00434DA0" w:rsidRPr="0026199D" w:rsidRDefault="00434DA0" w:rsidP="006C6D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• выполнение медицинских работ и услуг по оказанию доврачебной помощи воспитанникам</w:t>
      </w:r>
      <w:r w:rsidR="00F61D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ДОУ.</w:t>
      </w:r>
    </w:p>
    <w:p w:rsidR="00434DA0" w:rsidRPr="0026199D" w:rsidRDefault="00434DA0" w:rsidP="00F61D4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Учреждение осуществляет работу по следующим приоритетным направлениям развития</w:t>
      </w:r>
      <w:r w:rsidR="00F61D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воспитанников:</w:t>
      </w:r>
    </w:p>
    <w:p w:rsidR="00434DA0" w:rsidRPr="0026199D" w:rsidRDefault="00434DA0" w:rsidP="006C6D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физкультурно-оздоровительное;</w:t>
      </w:r>
    </w:p>
    <w:p w:rsidR="00434DA0" w:rsidRPr="0026199D" w:rsidRDefault="00434DA0" w:rsidP="006C6D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интеллектуально-личностное;</w:t>
      </w:r>
    </w:p>
    <w:p w:rsidR="00434DA0" w:rsidRPr="0026199D" w:rsidRDefault="00434DA0" w:rsidP="006C6D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художественно-эстетическое;</w:t>
      </w:r>
    </w:p>
    <w:p w:rsidR="00434DA0" w:rsidRDefault="00434DA0" w:rsidP="006C6D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коррекционно-развивающее - квалифицированная коррекция нарушений речевого развития</w:t>
      </w:r>
      <w:r w:rsidR="00F61D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199D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434DA0" w:rsidRDefault="00F61D49" w:rsidP="006C6D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34DA0" w:rsidRPr="0026199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учреждении осуществляется на государственном языке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4DA0" w:rsidRPr="0026199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 — русском языке. В соответствии с законодательством Республики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4DA0" w:rsidRPr="0026199D">
        <w:rPr>
          <w:rFonts w:hAnsi="Times New Roman" w:cs="Times New Roman"/>
          <w:color w:val="000000"/>
          <w:sz w:val="24"/>
          <w:szCs w:val="24"/>
          <w:lang w:val="ru-RU"/>
        </w:rPr>
        <w:t>Башкортостан в учреждении может вводиться изучение башкирского языка.</w:t>
      </w:r>
    </w:p>
    <w:p w:rsidR="006C6D65" w:rsidRDefault="00F61D49" w:rsidP="006C6D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Режим работы МДОБУ - 5 дней в неделю с7.30ч. -18 ч. с понедельника по пятницу.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 xml:space="preserve">Длительность пребывания детей в группах общеразвивающей направленности </w:t>
      </w:r>
      <w:r w:rsidR="006C6D6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10 часов 30 мин.;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в группах компенсирующей направленности - 10 часов.</w:t>
      </w:r>
    </w:p>
    <w:p w:rsidR="006C6D65" w:rsidRDefault="00F61D49" w:rsidP="00F61D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В МДОБУ используются режимы дня на два периода: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период: с 01 сентября по 31 мая (для него характерно преобладание образовательной деятельности,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связанной с открытием детьми «нового знания» и овладением новыми видами и способами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период: с 01 июня по 31 августа (для этого периода характерно преобладание культурно-досуговой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деятельности, мероприятий физкультурно - оздоровительной направленности, деятельности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6D65" w:rsidRPr="0026199D">
        <w:rPr>
          <w:rFonts w:hAnsi="Times New Roman" w:cs="Times New Roman"/>
          <w:color w:val="000000"/>
          <w:sz w:val="24"/>
          <w:szCs w:val="24"/>
          <w:lang w:val="ru-RU"/>
        </w:rPr>
        <w:t>выбору детей).</w:t>
      </w:r>
    </w:p>
    <w:p w:rsidR="006C6D65" w:rsidRPr="00581C6D" w:rsidRDefault="00F61D49" w:rsidP="00F61D49">
      <w:pPr>
        <w:spacing w:before="0" w:beforeAutospacing="0" w:after="0" w:afterAutospacing="0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C6D65" w:rsidRPr="0026199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Учреждение зарегистрировано и функционирует в соответствии с нормативными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="006C6D65" w:rsidRPr="0026199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документами Российской Федерации, республики Башкортостан, муниципального района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="006C6D65" w:rsidRPr="0026199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Белорецкий район РБ.</w:t>
      </w:r>
    </w:p>
    <w:p w:rsidR="00F61D49" w:rsidRDefault="00F61D49" w:rsidP="008922D6">
      <w:pPr>
        <w:spacing w:before="0" w:beforeAutospacing="0" w:after="0" w:afterAutospacing="0" w:line="600" w:lineRule="atLeast"/>
        <w:jc w:val="center"/>
        <w:rPr>
          <w:b/>
          <w:bCs/>
          <w:spacing w:val="-2"/>
          <w:sz w:val="24"/>
          <w:szCs w:val="48"/>
          <w:lang w:val="ru-RU"/>
        </w:rPr>
      </w:pPr>
    </w:p>
    <w:p w:rsidR="00F61D49" w:rsidRDefault="00F61D49" w:rsidP="008922D6">
      <w:pPr>
        <w:spacing w:before="0" w:beforeAutospacing="0" w:after="0" w:afterAutospacing="0" w:line="600" w:lineRule="atLeast"/>
        <w:jc w:val="center"/>
        <w:rPr>
          <w:b/>
          <w:bCs/>
          <w:spacing w:val="-2"/>
          <w:sz w:val="24"/>
          <w:szCs w:val="48"/>
          <w:lang w:val="ru-RU"/>
        </w:rPr>
      </w:pPr>
    </w:p>
    <w:p w:rsidR="00F61D49" w:rsidRDefault="00F61D49" w:rsidP="008922D6">
      <w:pPr>
        <w:spacing w:before="0" w:beforeAutospacing="0" w:after="0" w:afterAutospacing="0" w:line="600" w:lineRule="atLeast"/>
        <w:jc w:val="center"/>
        <w:rPr>
          <w:b/>
          <w:bCs/>
          <w:spacing w:val="-2"/>
          <w:sz w:val="24"/>
          <w:szCs w:val="48"/>
          <w:lang w:val="ru-RU"/>
        </w:rPr>
      </w:pPr>
    </w:p>
    <w:p w:rsidR="00F60976" w:rsidRDefault="00F60976" w:rsidP="008922D6">
      <w:pPr>
        <w:spacing w:before="0" w:beforeAutospacing="0" w:after="0" w:afterAutospacing="0" w:line="600" w:lineRule="atLeast"/>
        <w:jc w:val="center"/>
        <w:rPr>
          <w:b/>
          <w:bCs/>
          <w:spacing w:val="-2"/>
          <w:sz w:val="24"/>
          <w:szCs w:val="48"/>
          <w:lang w:val="ru-RU"/>
        </w:rPr>
      </w:pPr>
    </w:p>
    <w:p w:rsidR="009D30DA" w:rsidRPr="008922D6" w:rsidRDefault="0079450A" w:rsidP="008922D6">
      <w:pPr>
        <w:spacing w:before="0" w:beforeAutospacing="0" w:after="0" w:afterAutospacing="0" w:line="600" w:lineRule="atLeast"/>
        <w:jc w:val="center"/>
        <w:rPr>
          <w:b/>
          <w:bCs/>
          <w:spacing w:val="-2"/>
          <w:sz w:val="24"/>
          <w:szCs w:val="48"/>
          <w:lang w:val="ru-RU"/>
        </w:rPr>
      </w:pPr>
      <w:bookmarkStart w:id="0" w:name="_GoBack"/>
      <w:bookmarkEnd w:id="0"/>
      <w:r w:rsidRPr="008922D6">
        <w:rPr>
          <w:b/>
          <w:bCs/>
          <w:spacing w:val="-2"/>
          <w:sz w:val="24"/>
          <w:szCs w:val="48"/>
          <w:lang w:val="ru-RU"/>
        </w:rPr>
        <w:lastRenderedPageBreak/>
        <w:t>Аналитическая часть</w:t>
      </w:r>
    </w:p>
    <w:p w:rsidR="009D30DA" w:rsidRPr="008F19C5" w:rsidRDefault="0079450A" w:rsidP="006C6D65">
      <w:pPr>
        <w:spacing w:before="0" w:beforeAutospacing="0" w:after="0" w:afterAutospacing="0" w:line="600" w:lineRule="atLeast"/>
        <w:jc w:val="center"/>
        <w:rPr>
          <w:b/>
          <w:bCs/>
          <w:spacing w:val="-2"/>
          <w:sz w:val="24"/>
          <w:szCs w:val="42"/>
          <w:lang w:val="ru-RU"/>
        </w:rPr>
      </w:pPr>
      <w:r w:rsidRPr="008F19C5">
        <w:rPr>
          <w:b/>
          <w:bCs/>
          <w:spacing w:val="-2"/>
          <w:sz w:val="24"/>
          <w:szCs w:val="42"/>
        </w:rPr>
        <w:t>I</w:t>
      </w:r>
      <w:r w:rsidRPr="008F19C5">
        <w:rPr>
          <w:b/>
          <w:bCs/>
          <w:spacing w:val="-2"/>
          <w:sz w:val="24"/>
          <w:szCs w:val="42"/>
          <w:lang w:val="ru-RU"/>
        </w:rPr>
        <w:t>. Оценка образовательной деятельности</w:t>
      </w:r>
    </w:p>
    <w:p w:rsidR="009D30DA" w:rsidRDefault="0079450A" w:rsidP="00F61D49">
      <w:pPr>
        <w:spacing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8F19C5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Детском саду организована в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соответствии с Федеральным законом от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29.12.2012 №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273-ФЗ «Об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приказом Минобрнауки России от 17.10.2013 № 1155 (далее – ФГОС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 xml:space="preserve"> ДО).</w:t>
      </w:r>
    </w:p>
    <w:p w:rsidR="009D30DA" w:rsidRPr="008F19C5" w:rsidRDefault="0079450A" w:rsidP="00F61D49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8F19C5">
        <w:rPr>
          <w:rFonts w:hAnsi="Times New Roman" w:cs="Times New Roman"/>
          <w:sz w:val="24"/>
          <w:szCs w:val="24"/>
          <w:lang w:val="ru-RU"/>
        </w:rPr>
        <w:t>Детский сад функционирует в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обитания»,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:rsidR="00C67280" w:rsidRDefault="00C67280" w:rsidP="00F61D49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C67280">
        <w:rPr>
          <w:rFonts w:hAnsi="Times New Roman" w:cs="Times New Roman"/>
          <w:sz w:val="24"/>
          <w:szCs w:val="24"/>
          <w:lang w:val="ru-RU"/>
        </w:rPr>
        <w:t>Образовательный процесс для детей с ОВЗ осуществляется в соответствии с адаптированной образовательной программой дошкольного образования для детей с ТНР (далее АОП</w:t>
      </w:r>
      <w:r>
        <w:rPr>
          <w:rFonts w:hAnsi="Times New Roman" w:cs="Times New Roman"/>
          <w:sz w:val="24"/>
          <w:szCs w:val="24"/>
          <w:lang w:val="ru-RU"/>
        </w:rPr>
        <w:t xml:space="preserve">), с адаптированной образовательной программой дошкольного образования для детей с РАС ( с сентября 2026 года),  </w:t>
      </w:r>
      <w:r w:rsidRPr="00C67280">
        <w:rPr>
          <w:rFonts w:hAnsi="Times New Roman" w:cs="Times New Roman"/>
          <w:sz w:val="24"/>
          <w:szCs w:val="24"/>
          <w:lang w:val="ru-RU"/>
        </w:rPr>
        <w:t>котор</w:t>
      </w:r>
      <w:r>
        <w:rPr>
          <w:rFonts w:hAnsi="Times New Roman" w:cs="Times New Roman"/>
          <w:sz w:val="24"/>
          <w:szCs w:val="24"/>
          <w:lang w:val="ru-RU"/>
        </w:rPr>
        <w:t>ые</w:t>
      </w:r>
      <w:r w:rsidRPr="00C67280">
        <w:rPr>
          <w:rFonts w:hAnsi="Times New Roman" w:cs="Times New Roman"/>
          <w:sz w:val="24"/>
          <w:szCs w:val="24"/>
          <w:lang w:val="ru-RU"/>
        </w:rPr>
        <w:t xml:space="preserve"> разработан</w:t>
      </w:r>
      <w:r>
        <w:rPr>
          <w:rFonts w:hAnsi="Times New Roman" w:cs="Times New Roman"/>
          <w:sz w:val="24"/>
          <w:szCs w:val="24"/>
          <w:lang w:val="ru-RU"/>
        </w:rPr>
        <w:t>ы</w:t>
      </w:r>
      <w:r w:rsidRPr="00C67280">
        <w:rPr>
          <w:rFonts w:hAnsi="Times New Roman" w:cs="Times New Roman"/>
          <w:sz w:val="24"/>
          <w:szCs w:val="24"/>
          <w:lang w:val="ru-RU"/>
        </w:rPr>
        <w:t xml:space="preserve"> на основании Федеральной адаптированной образовательной программы дошкольного образования</w:t>
      </w:r>
      <w:r w:rsidR="004F2F1F">
        <w:rPr>
          <w:rFonts w:hAnsi="Times New Roman" w:cs="Times New Roman"/>
          <w:sz w:val="24"/>
          <w:szCs w:val="24"/>
          <w:lang w:val="ru-RU"/>
        </w:rPr>
        <w:t>.</w:t>
      </w:r>
    </w:p>
    <w:p w:rsidR="009D30DA" w:rsidRPr="008F19C5" w:rsidRDefault="0079450A" w:rsidP="00F61D49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8F19C5">
        <w:rPr>
          <w:rFonts w:hAnsi="Times New Roman" w:cs="Times New Roman"/>
          <w:sz w:val="24"/>
          <w:szCs w:val="24"/>
          <w:lang w:val="ru-RU"/>
        </w:rPr>
        <w:t>Образовательная деятельность ведется на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ОП ДО), которая составлена в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ФОП ДО).</w:t>
      </w:r>
    </w:p>
    <w:p w:rsidR="008F19C5" w:rsidRDefault="008F19C5" w:rsidP="00F61D49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203">
        <w:rPr>
          <w:rFonts w:hAnsi="Times New Roman" w:cs="Times New Roman"/>
          <w:color w:val="000000"/>
          <w:sz w:val="24"/>
          <w:szCs w:val="24"/>
          <w:lang w:val="ru-RU"/>
        </w:rPr>
        <w:t>В детском саду:</w:t>
      </w:r>
    </w:p>
    <w:p w:rsidR="008F19C5" w:rsidRPr="00967629" w:rsidRDefault="008F19C5" w:rsidP="00F61D49">
      <w:pPr>
        <w:shd w:val="clear" w:color="auto" w:fill="FFFFFF" w:themeFill="background1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7629">
        <w:rPr>
          <w:rFonts w:hAnsi="Times New Roman" w:cs="Times New Roman"/>
          <w:color w:val="000000"/>
          <w:sz w:val="24"/>
          <w:szCs w:val="24"/>
          <w:lang w:val="ru-RU"/>
        </w:rPr>
        <w:t>-5 групп для детей в возрасте от 3 до 7 лет</w:t>
      </w:r>
      <w:r w:rsidR="00C67280">
        <w:rPr>
          <w:rFonts w:hAnsi="Times New Roman" w:cs="Times New Roman"/>
          <w:color w:val="000000"/>
          <w:sz w:val="24"/>
          <w:szCs w:val="24"/>
          <w:lang w:val="ru-RU"/>
        </w:rPr>
        <w:t xml:space="preserve"> (4 группы для детей с ТНР, 1 разновозрастная группа с РАС),  </w:t>
      </w:r>
      <w:r w:rsidRPr="00967629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детей - </w:t>
      </w:r>
      <w:r w:rsidR="00967629">
        <w:rPr>
          <w:rFonts w:hAnsi="Times New Roman" w:cs="Times New Roman"/>
          <w:color w:val="000000"/>
          <w:sz w:val="24"/>
          <w:szCs w:val="24"/>
          <w:lang w:val="ru-RU"/>
        </w:rPr>
        <w:t>62</w:t>
      </w:r>
      <w:r w:rsidRPr="00967629">
        <w:rPr>
          <w:rFonts w:hAnsi="Times New Roman" w:cs="Times New Roman"/>
          <w:color w:val="000000"/>
          <w:sz w:val="24"/>
          <w:szCs w:val="24"/>
          <w:lang w:val="ru-RU"/>
        </w:rPr>
        <w:t xml:space="preserve"> (группы компенсирующей</w:t>
      </w:r>
      <w:r w:rsidR="00F61D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7629">
        <w:rPr>
          <w:rFonts w:hAnsi="Times New Roman" w:cs="Times New Roman"/>
          <w:color w:val="000000"/>
          <w:sz w:val="24"/>
          <w:szCs w:val="24"/>
          <w:lang w:val="ru-RU"/>
        </w:rPr>
        <w:t>направленности)</w:t>
      </w:r>
    </w:p>
    <w:p w:rsidR="008F19C5" w:rsidRPr="004A5203" w:rsidRDefault="008F19C5" w:rsidP="00967629">
      <w:pPr>
        <w:shd w:val="clear" w:color="auto" w:fill="FFFFFF" w:themeFill="background1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762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967629">
        <w:rPr>
          <w:rFonts w:hAnsi="Times New Roman" w:cs="Times New Roman"/>
          <w:color w:val="000000" w:themeColor="text1"/>
          <w:sz w:val="24"/>
          <w:szCs w:val="24"/>
          <w:lang w:val="ru-RU"/>
        </w:rPr>
        <w:t>4</w:t>
      </w:r>
      <w:r w:rsidRPr="0096762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группы раннего возраста </w:t>
      </w:r>
      <w:r w:rsidR="00967629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96762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6</w:t>
      </w:r>
      <w:r w:rsidR="00967629">
        <w:rPr>
          <w:rFonts w:hAnsi="Times New Roman" w:cs="Times New Roman"/>
          <w:color w:val="000000" w:themeColor="text1"/>
          <w:sz w:val="24"/>
          <w:szCs w:val="24"/>
          <w:lang w:val="ru-RU"/>
        </w:rPr>
        <w:t>3</w:t>
      </w:r>
      <w:r w:rsidRPr="00967629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9676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67629">
        <w:rPr>
          <w:rFonts w:hAnsi="Times New Roman" w:cs="Times New Roman"/>
          <w:color w:val="000000"/>
          <w:sz w:val="24"/>
          <w:szCs w:val="24"/>
          <w:lang w:val="ru-RU"/>
        </w:rPr>
        <w:t xml:space="preserve"> (общеразвивающей направленности</w:t>
      </w:r>
      <w:r w:rsidR="00F61D4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F61D49" w:rsidRDefault="00F61D49" w:rsidP="00F61D4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30DA" w:rsidRPr="0079450A" w:rsidRDefault="0079450A" w:rsidP="00F61D49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9D30DA" w:rsidRPr="008F19C5" w:rsidRDefault="0079450A" w:rsidP="00F61D49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рабочей программы </w:t>
      </w:r>
      <w:r w:rsidRPr="008F19C5">
        <w:rPr>
          <w:rFonts w:hAnsi="Times New Roman" w:cs="Times New Roman"/>
          <w:sz w:val="24"/>
          <w:szCs w:val="24"/>
          <w:lang w:val="ru-RU"/>
        </w:rPr>
        <w:t>воспитания и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календарного плана воспитательной работы, которые являются частью ОП ДО.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Минпросвещения России от 29.08.2025 № 06-1211).</w:t>
      </w:r>
    </w:p>
    <w:p w:rsidR="009D30DA" w:rsidRPr="008F19C5" w:rsidRDefault="0079450A" w:rsidP="00F61D49">
      <w:pPr>
        <w:spacing w:before="0" w:before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8F19C5">
        <w:rPr>
          <w:rFonts w:hAnsi="Times New Roman" w:cs="Times New Roman"/>
          <w:sz w:val="24"/>
          <w:szCs w:val="24"/>
          <w:lang w:val="ru-RU"/>
        </w:rPr>
        <w:t>В рабочую программу воспитания Детского сада добавили просмотр мультипликационных фильмов из Перечня, направленного письмом Минпросвещения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В стране невыученных уроков (1977), Василиса Премудрая (1954), Винни Пух и все, все, все (1969), Вовка в Тридевятом царстве (1965), Дюймовочка (1964), Дядя Степа - милиционер (1964), Кот Леопольд (1975), Котенок по имени Гав (1976), Мойдодыр (1954), Муха-Цокотуха (1976). Это позволило разнообразить образовательную деятельность, осуществляемую во вторую половину дня.</w:t>
      </w:r>
    </w:p>
    <w:p w:rsidR="009D30DA" w:rsidRDefault="0079450A" w:rsidP="00F61D49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8F19C5">
        <w:rPr>
          <w:rFonts w:hAnsi="Times New Roman" w:cs="Times New Roman"/>
          <w:sz w:val="24"/>
          <w:szCs w:val="24"/>
          <w:lang w:val="ru-RU"/>
        </w:rPr>
        <w:t>По итогам мониторинга за 2025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год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 xml:space="preserve">Детском саду, что </w:t>
      </w:r>
      <w:r w:rsidRPr="00F61D49">
        <w:rPr>
          <w:rFonts w:hAnsi="Times New Roman" w:cs="Times New Roman"/>
          <w:sz w:val="24"/>
          <w:szCs w:val="24"/>
          <w:lang w:val="ru-RU"/>
        </w:rPr>
        <w:t>отразилось на</w:t>
      </w:r>
      <w:r w:rsidRPr="00F61D49">
        <w:rPr>
          <w:rFonts w:hAnsi="Times New Roman" w:cs="Times New Roman"/>
          <w:sz w:val="24"/>
          <w:szCs w:val="24"/>
        </w:rPr>
        <w:t> </w:t>
      </w:r>
      <w:r w:rsidRPr="00F61D49">
        <w:rPr>
          <w:rFonts w:hAnsi="Times New Roman" w:cs="Times New Roman"/>
          <w:sz w:val="24"/>
          <w:szCs w:val="24"/>
          <w:lang w:val="ru-RU"/>
        </w:rPr>
        <w:t>результатах анкетирования, проведенного 20.12.2025. Вместе с</w:t>
      </w:r>
      <w:r w:rsidRPr="00F61D49">
        <w:rPr>
          <w:rFonts w:hAnsi="Times New Roman" w:cs="Times New Roman"/>
          <w:sz w:val="24"/>
          <w:szCs w:val="24"/>
        </w:rPr>
        <w:t> </w:t>
      </w:r>
      <w:r w:rsidRPr="00F61D49">
        <w:rPr>
          <w:rFonts w:hAnsi="Times New Roman" w:cs="Times New Roman"/>
          <w:sz w:val="24"/>
          <w:szCs w:val="24"/>
          <w:lang w:val="ru-RU"/>
        </w:rPr>
        <w:t>тем, родители высказали пожелания по</w:t>
      </w:r>
      <w:r w:rsidRPr="00F61D49">
        <w:rPr>
          <w:rFonts w:hAnsi="Times New Roman" w:cs="Times New Roman"/>
          <w:sz w:val="24"/>
          <w:szCs w:val="24"/>
        </w:rPr>
        <w:t> </w:t>
      </w:r>
      <w:r w:rsidRPr="00F61D49">
        <w:rPr>
          <w:rFonts w:hAnsi="Times New Roman" w:cs="Times New Roman"/>
          <w:sz w:val="24"/>
          <w:szCs w:val="24"/>
          <w:lang w:val="ru-RU"/>
        </w:rPr>
        <w:t>введению мероприятий в</w:t>
      </w:r>
      <w:r w:rsidRPr="00F61D49">
        <w:rPr>
          <w:rFonts w:hAnsi="Times New Roman" w:cs="Times New Roman"/>
          <w:sz w:val="24"/>
          <w:szCs w:val="24"/>
        </w:rPr>
        <w:t> </w:t>
      </w:r>
      <w:r w:rsidRPr="00F61D49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Pr="00F61D49">
        <w:rPr>
          <w:rFonts w:hAnsi="Times New Roman" w:cs="Times New Roman"/>
          <w:sz w:val="24"/>
          <w:szCs w:val="24"/>
        </w:rPr>
        <w:t> </w:t>
      </w:r>
      <w:r w:rsidRPr="00F61D49">
        <w:rPr>
          <w:rFonts w:hAnsi="Times New Roman" w:cs="Times New Roman"/>
          <w:sz w:val="24"/>
          <w:szCs w:val="24"/>
          <w:lang w:val="ru-RU"/>
        </w:rPr>
        <w:t>— проводить осенние и</w:t>
      </w:r>
      <w:r w:rsidRPr="00F61D49">
        <w:rPr>
          <w:rFonts w:hAnsi="Times New Roman" w:cs="Times New Roman"/>
          <w:sz w:val="24"/>
          <w:szCs w:val="24"/>
        </w:rPr>
        <w:t> </w:t>
      </w:r>
      <w:r w:rsidRPr="00F61D49">
        <w:rPr>
          <w:rFonts w:hAnsi="Times New Roman" w:cs="Times New Roman"/>
          <w:sz w:val="24"/>
          <w:szCs w:val="24"/>
          <w:lang w:val="ru-RU"/>
        </w:rPr>
        <w:t>зимние спортивные мероприятия на</w:t>
      </w:r>
      <w:r w:rsidRPr="00F61D49">
        <w:rPr>
          <w:rFonts w:hAnsi="Times New Roman" w:cs="Times New Roman"/>
          <w:sz w:val="24"/>
          <w:szCs w:val="24"/>
        </w:rPr>
        <w:t> </w:t>
      </w:r>
      <w:r w:rsidRPr="00F61D49">
        <w:rPr>
          <w:rFonts w:hAnsi="Times New Roman" w:cs="Times New Roman"/>
          <w:sz w:val="24"/>
          <w:szCs w:val="24"/>
          <w:lang w:val="ru-RU"/>
        </w:rPr>
        <w:t>открытом воздухе совместно с</w:t>
      </w:r>
      <w:r w:rsidRPr="00F61D49">
        <w:rPr>
          <w:rFonts w:hAnsi="Times New Roman" w:cs="Times New Roman"/>
          <w:sz w:val="24"/>
          <w:szCs w:val="24"/>
        </w:rPr>
        <w:t> </w:t>
      </w:r>
      <w:r w:rsidRPr="00F61D49">
        <w:rPr>
          <w:rFonts w:hAnsi="Times New Roman" w:cs="Times New Roman"/>
          <w:sz w:val="24"/>
          <w:szCs w:val="24"/>
          <w:lang w:val="ru-RU"/>
        </w:rPr>
        <w:t>родителями. Предложения родителей будут рассмотрены и</w:t>
      </w:r>
      <w:r w:rsidRPr="00F61D49">
        <w:rPr>
          <w:rFonts w:hAnsi="Times New Roman" w:cs="Times New Roman"/>
          <w:sz w:val="24"/>
          <w:szCs w:val="24"/>
        </w:rPr>
        <w:t> </w:t>
      </w:r>
      <w:r w:rsidRPr="00F61D49">
        <w:rPr>
          <w:rFonts w:hAnsi="Times New Roman" w:cs="Times New Roman"/>
          <w:sz w:val="24"/>
          <w:szCs w:val="24"/>
          <w:lang w:val="ru-RU"/>
        </w:rPr>
        <w:t xml:space="preserve">при наличии </w:t>
      </w:r>
      <w:r w:rsidRPr="00F61D49">
        <w:rPr>
          <w:rFonts w:hAnsi="Times New Roman" w:cs="Times New Roman"/>
          <w:sz w:val="24"/>
          <w:szCs w:val="24"/>
          <w:lang w:val="ru-RU"/>
        </w:rPr>
        <w:lastRenderedPageBreak/>
        <w:t>возможностей Детского сада включены</w:t>
      </w:r>
      <w:r w:rsidRPr="008F19C5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на второе полугодие 2026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года.</w:t>
      </w:r>
    </w:p>
    <w:p w:rsidR="009D30DA" w:rsidRPr="008F19C5" w:rsidRDefault="0079450A" w:rsidP="00F61D49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8F19C5">
        <w:rPr>
          <w:rFonts w:hAnsi="Times New Roman" w:cs="Times New Roman"/>
          <w:sz w:val="24"/>
          <w:szCs w:val="24"/>
          <w:lang w:val="ru-RU"/>
        </w:rPr>
        <w:t>Чтобы выбрать стратегию воспитательной работы, в</w:t>
      </w:r>
      <w:r w:rsidRPr="008F19C5">
        <w:rPr>
          <w:rFonts w:hAnsi="Times New Roman" w:cs="Times New Roman"/>
          <w:sz w:val="24"/>
          <w:szCs w:val="24"/>
        </w:rPr>
        <w:t> </w:t>
      </w:r>
      <w:r w:rsidRPr="008F19C5">
        <w:rPr>
          <w:rFonts w:hAnsi="Times New Roman" w:cs="Times New Roman"/>
          <w:sz w:val="24"/>
          <w:szCs w:val="24"/>
          <w:lang w:val="ru-RU"/>
        </w:rPr>
        <w:t>2025 году проводился ежегодный анализ состава семей воспитанников.</w:t>
      </w:r>
    </w:p>
    <w:p w:rsidR="009D30DA" w:rsidRDefault="007945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 w:rsidR="00F61D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семей по 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4"/>
        <w:gridCol w:w="1980"/>
        <w:gridCol w:w="5414"/>
      </w:tblGrid>
      <w:tr w:rsidR="009D30DA" w:rsidRPr="00F60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79450A" w:rsidRDefault="0079450A">
            <w:pPr>
              <w:rPr>
                <w:lang w:val="ru-RU"/>
              </w:rPr>
            </w:pP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D30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84%</w:t>
            </w:r>
          </w:p>
        </w:tc>
      </w:tr>
      <w:tr w:rsidR="009D30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14,4%</w:t>
            </w:r>
          </w:p>
        </w:tc>
      </w:tr>
      <w:tr w:rsidR="009D30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1,6%</w:t>
            </w:r>
          </w:p>
        </w:tc>
      </w:tr>
      <w:tr w:rsidR="009D30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 w:rsidR="009D30DA" w:rsidRDefault="007945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5"/>
        <w:gridCol w:w="1957"/>
        <w:gridCol w:w="5276"/>
      </w:tblGrid>
      <w:tr w:rsidR="009D30DA" w:rsidRPr="00F60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79450A" w:rsidRDefault="0079450A">
            <w:pPr>
              <w:rPr>
                <w:lang w:val="ru-RU"/>
              </w:rPr>
            </w:pP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D30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28%</w:t>
            </w:r>
          </w:p>
        </w:tc>
      </w:tr>
      <w:tr w:rsidR="009D30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39,2%</w:t>
            </w:r>
          </w:p>
        </w:tc>
      </w:tr>
      <w:tr w:rsidR="009D30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CD6F3D" w:rsidRDefault="00CD6F3D" w:rsidP="00CD6F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32,8%</w:t>
            </w:r>
          </w:p>
        </w:tc>
      </w:tr>
    </w:tbl>
    <w:p w:rsidR="009D30DA" w:rsidRPr="0079450A" w:rsidRDefault="0079450A" w:rsidP="00F61D4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9D30DA" w:rsidRPr="0079450A" w:rsidRDefault="0079450A" w:rsidP="00F61D4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 2025 году воспитатели Детского сада реализовывали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программу просвещения родителей (законных представителей) детей младенческого, раннего и дошкольного возрастов, посещающих дошкольную организацию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программа просвещения), утвержденную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приказом Детского сада от 11.12.2024 № 243.</w:t>
      </w:r>
    </w:p>
    <w:p w:rsidR="009D30DA" w:rsidRPr="0079450A" w:rsidRDefault="0079450A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Программу просвещения разработали на основе федеральной, подготовленной авторским коллективом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Т.П. Авдуловой, М.А. Бахотской, Ю.Ю. Березиной и других при участии педагогических коллективов 39 пилотных образовательных организаций из 5 регионов (Алтайский край, Вологодская область, Красноярский край, Санкт-Петербург, Ханты-Мансийский автономный округ Югра), Департамента демографической и семейной политики Минтруда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России, ФГБНУ Институт коррекционной педагогики, ФГБНУ Институт изучения семьи, детства и воспитания.</w:t>
      </w:r>
    </w:p>
    <w:p w:rsidR="009D30DA" w:rsidRPr="0079450A" w:rsidRDefault="0079450A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По итогам анкетирования родителей в мае и сентябре 2025 года выявили положительный отклик аудитории. 47%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9D30DA" w:rsidRPr="0079450A" w:rsidRDefault="0079450A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сада, разработанный на основе плана правительства Энской области от 29.01.2025 № 11-р.</w:t>
      </w:r>
    </w:p>
    <w:p w:rsidR="009D30DA" w:rsidRPr="0079450A" w:rsidRDefault="0079450A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9D30DA" w:rsidRPr="0079450A" w:rsidRDefault="0079450A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участниками образовательных отношений. Подробнее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 таблице.</w:t>
      </w:r>
    </w:p>
    <w:p w:rsidR="009D30DA" w:rsidRPr="0079450A" w:rsidRDefault="0079450A" w:rsidP="00534D6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3"/>
        <w:gridCol w:w="7085"/>
      </w:tblGrid>
      <w:tr w:rsidR="004A5A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4A5A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0417" w:rsidRDefault="007945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программы просветительской деятельности для родителей воспитанников.</w:t>
            </w:r>
            <w:r w:rsidRPr="0079450A">
              <w:rPr>
                <w:lang w:val="ru-RU"/>
              </w:rPr>
              <w:br/>
            </w:r>
            <w:r w:rsidR="00570417" w:rsidRPr="00570417">
              <w:rPr>
                <w:sz w:val="24"/>
                <w:szCs w:val="24"/>
                <w:lang w:val="ru-RU"/>
              </w:rPr>
              <w:t xml:space="preserve">Участие в </w:t>
            </w:r>
            <w:r w:rsidR="00570417" w:rsidRPr="0057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акциях </w:t>
            </w:r>
            <w:r w:rsidR="00CD6F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«Дары осени нашим </w:t>
            </w:r>
            <w:r w:rsidR="000B6D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солд</w:t>
            </w:r>
            <w:r w:rsidR="00CD6F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атам»,</w:t>
            </w:r>
            <w:r w:rsidR="00570417" w:rsidRPr="0057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«Тебя ждут дома»,</w:t>
            </w:r>
            <w:r w:rsidR="00AC3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«Нашим героям»</w:t>
            </w:r>
            <w:r w:rsidR="00CD6F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570417" w:rsidRPr="0057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«Помощь госпиталю»- сбор гуманитарной помощи участникам СВО</w:t>
            </w:r>
            <w:r w:rsidR="0057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44A92" w:rsidRPr="00B44A92" w:rsidRDefault="00B44A9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</w:t>
            </w:r>
            <w:r w:rsidR="004A5A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нравственно-патриотическому воспитанию «Воспитываем патриота в семье»</w:t>
            </w:r>
          </w:p>
        </w:tc>
      </w:tr>
      <w:tr w:rsidR="004A5AAE" w:rsidRPr="008714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79450A" w:rsidRDefault="00871410" w:rsidP="004A5A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Торжественное открытие «Года защитника Отечества», музыкально-спортивное мероприятие «Слава героям защитникам…»</w:t>
            </w:r>
            <w:r w:rsidR="00B44A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музыкально-спортивное развлечение: «Аты-баты, шли солдаты!» (ранний возраст), </w:t>
            </w:r>
          </w:p>
        </w:tc>
      </w:tr>
      <w:tr w:rsidR="004A5AAE" w:rsidRPr="00F60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79450A" w:rsidRDefault="0079450A">
            <w:pPr>
              <w:rPr>
                <w:lang w:val="ru-RU"/>
              </w:rPr>
            </w:pP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79450A" w:rsidRDefault="007945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79450A">
              <w:rPr>
                <w:lang w:val="ru-RU"/>
              </w:rPr>
              <w:br/>
            </w: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79450A">
              <w:rPr>
                <w:lang w:val="ru-RU"/>
              </w:rPr>
              <w:br/>
            </w: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экскурсий и выставок, организуемых регионом в честь Года защитника Отечества</w:t>
            </w:r>
          </w:p>
        </w:tc>
      </w:tr>
      <w:tr w:rsidR="004A5AAE" w:rsidRPr="0057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79450A" w:rsidRDefault="0079450A">
            <w:pPr>
              <w:rPr>
                <w:lang w:val="ru-RU"/>
              </w:rPr>
            </w:pP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79450A" w:rsidRDefault="0079450A" w:rsidP="00534D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выставок, в том числе рисунков, поделок, фотографий на тему «Моя семья и ВОВ» </w:t>
            </w:r>
            <w:r w:rsidR="004A5A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 детских рисунков:  «Защитники Отечества», «Военная техника»,</w:t>
            </w:r>
            <w:r w:rsidR="0057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выставка детских работ «С Днем Победы!»</w:t>
            </w: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др.</w:t>
            </w:r>
            <w:r w:rsidRPr="0079450A">
              <w:rPr>
                <w:lang w:val="ru-RU"/>
              </w:rPr>
              <w:br/>
            </w:r>
            <w:r w:rsidRPr="007945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стенда с символикой Года защитника Отечества.</w:t>
            </w:r>
          </w:p>
        </w:tc>
      </w:tr>
      <w:tr w:rsidR="004A5AAE" w:rsidRPr="00F60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Default="0079450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0DA" w:rsidRPr="0079450A" w:rsidRDefault="004A5A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военно-патриотической игре «Зарница» на базе МДОБУ д/с№2, киноурок  «Лошадка для героя» на базе ЦДЧ «Синяя птица»,</w:t>
            </w:r>
            <w:r w:rsidR="00534D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со старшими дошкольниками в Белорецкую картинную галерею на выставку картин, посвященную 80-й годовщине Победы в ВОВ</w:t>
            </w:r>
            <w:r w:rsidR="0057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участие в муниципальной выставке в Белорецком краеведческом музее «Была война, была Победа»</w:t>
            </w:r>
          </w:p>
        </w:tc>
      </w:tr>
    </w:tbl>
    <w:p w:rsidR="009D30DA" w:rsidRPr="0079450A" w:rsidRDefault="0079450A" w:rsidP="00534D67">
      <w:pPr>
        <w:spacing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2F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8922D6" w:rsidRDefault="008922D6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99">
        <w:rPr>
          <w:rFonts w:hAnsi="Times New Roman" w:cs="Times New Roman"/>
          <w:color w:val="000000"/>
          <w:sz w:val="24"/>
          <w:szCs w:val="24"/>
          <w:lang w:val="ru-RU"/>
        </w:rPr>
        <w:t>В детском саду 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62F9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F99">
        <w:rPr>
          <w:rFonts w:hAnsi="Times New Roman" w:cs="Times New Roman"/>
          <w:color w:val="000000"/>
          <w:sz w:val="24"/>
          <w:szCs w:val="24"/>
          <w:lang w:val="ru-RU"/>
        </w:rPr>
        <w:t>социально-коммуникативному направлению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физическому развитию</w:t>
      </w:r>
      <w:r w:rsidRPr="00362F99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F99">
        <w:rPr>
          <w:rFonts w:hAnsi="Times New Roman" w:cs="Times New Roman"/>
          <w:color w:val="000000"/>
          <w:sz w:val="24"/>
          <w:szCs w:val="24"/>
          <w:lang w:val="ru-RU"/>
        </w:rPr>
        <w:t>средства бюджета и физических лиц.</w:t>
      </w:r>
    </w:p>
    <w:p w:rsidR="009D30DA" w:rsidRPr="0079450A" w:rsidRDefault="0079450A" w:rsidP="004F2B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5"/>
        <w:gridCol w:w="2184"/>
        <w:gridCol w:w="2072"/>
        <w:gridCol w:w="1067"/>
        <w:gridCol w:w="993"/>
        <w:gridCol w:w="872"/>
        <w:gridCol w:w="1060"/>
        <w:gridCol w:w="1115"/>
      </w:tblGrid>
      <w:tr w:rsidR="004F2B9E" w:rsidTr="008971E4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4F2B9E" w:rsidTr="008971E4"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0B6DAE" w:rsidRDefault="004F2B9E" w:rsidP="000B6D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0B6D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0B6DAE" w:rsidRDefault="004F2B9E" w:rsidP="000B6D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0B6D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2B9E" w:rsidRPr="00362F99" w:rsidTr="008971E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362F99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Социально-коммуникативное направление</w:t>
            </w:r>
          </w:p>
        </w:tc>
      </w:tr>
      <w:tr w:rsidR="004F2B9E" w:rsidRPr="00822BF1" w:rsidTr="008971E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971E4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«Читайка»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372C6B" w:rsidRDefault="00D465B0" w:rsidP="0087141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F2B9E" w:rsidRPr="00822BF1" w:rsidTr="008971E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«Учимся говорить и читать»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372C6B" w:rsidRDefault="00D465B0" w:rsidP="0087141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F2B9E" w:rsidRPr="00822BF1" w:rsidTr="008971E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«Аманат»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0F5CFB" w:rsidRDefault="00D465B0" w:rsidP="0087141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F2B9E" w:rsidRPr="00822BF1" w:rsidTr="008971E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«Я-пешеход»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372C6B" w:rsidRDefault="00D465B0" w:rsidP="0087141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822BF1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F2B9E" w:rsidTr="008971E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«Юный скалолаз»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Pr="00372C6B" w:rsidRDefault="00D465B0" w:rsidP="0087141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B9E" w:rsidRDefault="004F2B9E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71E4" w:rsidTr="008971E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«Робототехника»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Pr="00372C6B" w:rsidRDefault="00D465B0" w:rsidP="0087141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71E4" w:rsidTr="008971E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«Юный эколог»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8971E4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Pr="00372C6B" w:rsidRDefault="00D465B0" w:rsidP="0087141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37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1E4" w:rsidRDefault="00D465B0" w:rsidP="008714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8922D6" w:rsidRPr="00DB1F52" w:rsidRDefault="008922D6" w:rsidP="00534D67">
      <w:pPr>
        <w:spacing w:after="0" w:afterAutospacing="0"/>
        <w:ind w:firstLine="72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DB1F52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 показывает, что дополнительное образование в</w:t>
      </w:r>
      <w:r w:rsidRPr="00DB1F52">
        <w:rPr>
          <w:rFonts w:hAnsi="Times New Roman" w:cs="Times New Roman"/>
          <w:color w:val="000000"/>
          <w:sz w:val="24"/>
          <w:szCs w:val="24"/>
        </w:rPr>
        <w:t> </w:t>
      </w:r>
      <w:r w:rsidRPr="00DB1F5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реализуется  активно. </w:t>
      </w:r>
      <w:r w:rsidRPr="00DB1F52">
        <w:rPr>
          <w:rFonts w:hAnsi="Times New Roman" w:cs="Times New Roman"/>
          <w:color w:val="000000" w:themeColor="text1"/>
          <w:sz w:val="24"/>
          <w:szCs w:val="24"/>
          <w:lang w:val="ru-RU"/>
        </w:rPr>
        <w:t>Наблюдается незначительное снижение посещаемости занятий в</w:t>
      </w:r>
      <w:r w:rsidRPr="00DB1F5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B1F52">
        <w:rPr>
          <w:rFonts w:hAnsi="Times New Roman" w:cs="Times New Roman"/>
          <w:color w:val="000000" w:themeColor="text1"/>
          <w:sz w:val="24"/>
          <w:szCs w:val="24"/>
          <w:lang w:val="ru-RU"/>
        </w:rPr>
        <w:t>сравнении с</w:t>
      </w:r>
      <w:r w:rsidRPr="00DB1F5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B1F52">
        <w:rPr>
          <w:rFonts w:hAnsi="Times New Roman" w:cs="Times New Roman"/>
          <w:color w:val="000000" w:themeColor="text1"/>
          <w:sz w:val="24"/>
          <w:szCs w:val="24"/>
          <w:lang w:val="ru-RU"/>
        </w:rPr>
        <w:t>2024</w:t>
      </w:r>
      <w:r w:rsidRPr="00DB1F5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B1F52">
        <w:rPr>
          <w:rFonts w:hAnsi="Times New Roman" w:cs="Times New Roman"/>
          <w:color w:val="000000" w:themeColor="text1"/>
          <w:sz w:val="24"/>
          <w:szCs w:val="24"/>
          <w:lang w:val="ru-RU"/>
        </w:rPr>
        <w:t>годом, это связано с уменьшением количества воспитанников в ДОУ.</w:t>
      </w:r>
    </w:p>
    <w:p w:rsidR="008922D6" w:rsidRPr="00822BF1" w:rsidRDefault="008922D6" w:rsidP="00534D67">
      <w:pPr>
        <w:spacing w:before="0" w:beforeAutospacing="0" w:after="0" w:afterAutospacing="0"/>
        <w:ind w:firstLine="720"/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</w:pPr>
      <w:r w:rsidRPr="00CD6F3D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Вывод:</w:t>
      </w:r>
    </w:p>
    <w:p w:rsidR="008922D6" w:rsidRPr="00822BF1" w:rsidRDefault="008922D6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</w:pP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Образовательный процесс в ДОУ организован в соответствии с государственной политикой </w:t>
      </w:r>
      <w:r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в </w:t>
      </w: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сфере образования, Ф</w:t>
      </w:r>
      <w:r w:rsidR="00CC17DC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Г</w:t>
      </w: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 С и </w:t>
      </w:r>
      <w:r w:rsidR="00CC17DC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Ф</w:t>
      </w: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ОП ДО, ФАОП ДО, образовательными программами дошкольного</w:t>
      </w:r>
      <w:r w:rsidR="00534D67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 </w:t>
      </w: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образования</w:t>
      </w:r>
      <w:r w:rsidR="00534D67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.</w:t>
      </w:r>
    </w:p>
    <w:p w:rsidR="008922D6" w:rsidRPr="00822BF1" w:rsidRDefault="008922D6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</w:pP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Структура и механизм управления дошкольного учреждения позволяют обеспечить </w:t>
      </w:r>
      <w:r w:rsidR="00534D67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т</w:t>
      </w: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абильное</w:t>
      </w:r>
      <w:r w:rsidR="00534D67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 </w:t>
      </w: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функционирование, способствую т развитию инициативы участников образовательного процесса</w:t>
      </w:r>
      <w:r w:rsidR="00534D67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 </w:t>
      </w: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(педагогов, родителей, законных представителей), детей и сотрудников ДОУ.</w:t>
      </w:r>
      <w:r w:rsidRPr="00822BF1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cr/>
      </w:r>
    </w:p>
    <w:p w:rsidR="009D30DA" w:rsidRPr="00DB1F52" w:rsidRDefault="0079450A" w:rsidP="00DB1F52">
      <w:pPr>
        <w:spacing w:line="600" w:lineRule="atLeast"/>
        <w:jc w:val="center"/>
        <w:rPr>
          <w:b/>
          <w:bCs/>
          <w:spacing w:val="-2"/>
          <w:sz w:val="24"/>
          <w:szCs w:val="42"/>
          <w:lang w:val="ru-RU"/>
        </w:rPr>
      </w:pPr>
      <w:r w:rsidRPr="00DB1F52">
        <w:rPr>
          <w:b/>
          <w:bCs/>
          <w:spacing w:val="-2"/>
          <w:sz w:val="24"/>
          <w:szCs w:val="42"/>
        </w:rPr>
        <w:t>II</w:t>
      </w:r>
      <w:r w:rsidRPr="00DB1F52">
        <w:rPr>
          <w:b/>
          <w:bCs/>
          <w:spacing w:val="-2"/>
          <w:sz w:val="24"/>
          <w:szCs w:val="42"/>
          <w:lang w:val="ru-RU"/>
        </w:rPr>
        <w:t>. Оценка системы управления организации</w:t>
      </w:r>
    </w:p>
    <w:p w:rsidR="008922D6" w:rsidRPr="0039259A" w:rsidRDefault="008922D6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59A">
        <w:rPr>
          <w:rFonts w:hAnsi="Times New Roman" w:cs="Times New Roman"/>
          <w:color w:val="000000"/>
          <w:sz w:val="24"/>
          <w:szCs w:val="24"/>
          <w:lang w:val="ru-RU"/>
        </w:rPr>
        <w:t>Управление МДОБУ детский сад №19 г.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259A">
        <w:rPr>
          <w:rFonts w:hAnsi="Times New Roman" w:cs="Times New Roman"/>
          <w:color w:val="000000"/>
          <w:sz w:val="24"/>
          <w:szCs w:val="24"/>
          <w:lang w:val="ru-RU"/>
        </w:rPr>
        <w:t>Белорецк осуществляется в соответствии с действующим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259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МДОБУ детский сад №19 г.Белорецк.</w:t>
      </w:r>
    </w:p>
    <w:p w:rsidR="008922D6" w:rsidRDefault="008922D6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59A">
        <w:rPr>
          <w:rFonts w:hAnsi="Times New Roman" w:cs="Times New Roman"/>
          <w:color w:val="000000"/>
          <w:sz w:val="24"/>
          <w:szCs w:val="24"/>
          <w:lang w:val="ru-RU"/>
        </w:rPr>
        <w:t>Управление МДОБУ детский сад №19 г.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259A">
        <w:rPr>
          <w:rFonts w:hAnsi="Times New Roman" w:cs="Times New Roman"/>
          <w:color w:val="000000"/>
          <w:sz w:val="24"/>
          <w:szCs w:val="24"/>
          <w:lang w:val="ru-RU"/>
        </w:rPr>
        <w:t>Белорецк строится на принципах единоначалия и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259A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наблюдательный совет,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259A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общее собрание работников. Единоличным исполнительным органом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259A">
        <w:rPr>
          <w:rFonts w:hAnsi="Times New Roman" w:cs="Times New Roman"/>
          <w:color w:val="000000"/>
          <w:sz w:val="24"/>
          <w:szCs w:val="24"/>
          <w:lang w:val="ru-RU"/>
        </w:rPr>
        <w:t>является руководитель - заведующий.</w:t>
      </w:r>
    </w:p>
    <w:p w:rsidR="009D30DA" w:rsidRDefault="0079450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512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5"/>
        <w:gridCol w:w="8021"/>
      </w:tblGrid>
      <w:tr w:rsidR="005A67A2" w:rsidTr="00DE0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DE080A">
            <w:r w:rsidRPr="005A67A2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3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DE080A">
            <w:r w:rsidRPr="005A67A2">
              <w:rPr>
                <w:rFonts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5A67A2" w:rsidRPr="00F60976" w:rsidTr="00DE0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DE080A">
            <w:r w:rsidRPr="005A67A2">
              <w:rPr>
                <w:rFonts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DE080A">
            <w:pPr>
              <w:rPr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Контролирует работу и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A67A2" w:rsidRPr="00F60976" w:rsidTr="00DE0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DE080A">
            <w:pPr>
              <w:rPr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3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DE080A">
            <w:p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Рассматривает с учетом мнения родителей (законных</w:t>
            </w:r>
            <w:r w:rsidR="00534D6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представителей) воспитанников и педагогических работников</w:t>
            </w:r>
            <w:r w:rsidR="00534D6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вопросы,</w:t>
            </w:r>
            <w:r w:rsidR="00534D6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затрагивающие их права и законные интересы</w:t>
            </w:r>
          </w:p>
        </w:tc>
      </w:tr>
      <w:tr w:rsidR="005A67A2" w:rsidTr="00534D67">
        <w:trPr>
          <w:trHeight w:val="33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DE080A">
            <w:r w:rsidRPr="005A67A2">
              <w:rPr>
                <w:rFonts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3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534D67">
            <w:pPr>
              <w:spacing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5A67A2">
              <w:rPr>
                <w:lang w:val="ru-RU"/>
              </w:rPr>
              <w:br/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деятельностью Детского сада, в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том числе рассматривает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вопросы:</w:t>
            </w:r>
          </w:p>
          <w:p w:rsidR="005A67A2" w:rsidRPr="005A67A2" w:rsidRDefault="005A67A2" w:rsidP="005A67A2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5A67A2">
              <w:rPr>
                <w:rFonts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5A67A2" w:rsidRPr="005A67A2" w:rsidRDefault="005A67A2" w:rsidP="005A67A2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5A67A2">
              <w:rPr>
                <w:rFonts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5A67A2" w:rsidRPr="005A67A2" w:rsidRDefault="005A67A2" w:rsidP="005A67A2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5A67A2">
              <w:rPr>
                <w:rFonts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5A67A2" w:rsidRPr="005A67A2" w:rsidRDefault="005A67A2" w:rsidP="005A67A2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5A67A2" w:rsidRPr="005A67A2" w:rsidRDefault="005A67A2" w:rsidP="005A67A2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процесса;</w:t>
            </w:r>
          </w:p>
          <w:p w:rsidR="005A67A2" w:rsidRPr="005A67A2" w:rsidRDefault="005A67A2" w:rsidP="005A67A2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5A67A2" w:rsidRPr="005A67A2" w:rsidRDefault="005A67A2" w:rsidP="005A67A2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5A67A2">
              <w:rPr>
                <w:rFonts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5A67A2" w:rsidRPr="00F60976" w:rsidTr="00B242EE">
        <w:trPr>
          <w:trHeight w:val="3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DE080A">
            <w:r w:rsidRPr="005A67A2">
              <w:rPr>
                <w:rFonts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3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A2" w:rsidRPr="005A67A2" w:rsidRDefault="005A67A2" w:rsidP="00B242E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управлении</w:t>
            </w:r>
            <w:r w:rsidRPr="005A67A2">
              <w:rPr>
                <w:lang w:val="ru-RU"/>
              </w:rPr>
              <w:br/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организацией, в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  <w:p w:rsidR="005A67A2" w:rsidRPr="005A67A2" w:rsidRDefault="005A67A2" w:rsidP="00B242EE">
            <w:pPr>
              <w:numPr>
                <w:ilvl w:val="0"/>
                <w:numId w:val="2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участвовать в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разработке и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дополнений к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ним;</w:t>
            </w:r>
          </w:p>
          <w:p w:rsidR="005A67A2" w:rsidRPr="005A67A2" w:rsidRDefault="005A67A2" w:rsidP="005A67A2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связаны с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правами и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обязанностями работников;</w:t>
            </w:r>
          </w:p>
          <w:p w:rsidR="005A67A2" w:rsidRPr="005A67A2" w:rsidRDefault="005A67A2" w:rsidP="005A67A2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5A67A2" w:rsidRPr="005A67A2" w:rsidRDefault="005A67A2" w:rsidP="005A67A2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вносить предложения по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работы и</w:t>
            </w:r>
            <w:r w:rsidRPr="005A67A2">
              <w:rPr>
                <w:rFonts w:hAnsi="Times New Roman" w:cs="Times New Roman"/>
                <w:sz w:val="24"/>
                <w:szCs w:val="24"/>
              </w:rPr>
              <w:t> </w:t>
            </w:r>
            <w:r w:rsidRPr="005A67A2">
              <w:rPr>
                <w:rFonts w:hAnsi="Times New Roman" w:cs="Times New Roman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534D67" w:rsidRDefault="00534D67" w:rsidP="00534D6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67A2" w:rsidRDefault="005A67A2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6327">
        <w:rPr>
          <w:rFonts w:hAnsi="Times New Roman" w:cs="Times New Roman"/>
          <w:color w:val="000000"/>
          <w:sz w:val="24"/>
          <w:szCs w:val="24"/>
          <w:lang w:val="ru-RU"/>
        </w:rPr>
        <w:t>В следующем году изменение системы управления не планируется.</w:t>
      </w:r>
    </w:p>
    <w:p w:rsidR="005A67A2" w:rsidRPr="0079450A" w:rsidRDefault="005A67A2" w:rsidP="00534D6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5A67A2" w:rsidRPr="0079450A" w:rsidRDefault="005A67A2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нормам, принятым в нашем регионе.</w:t>
      </w:r>
    </w:p>
    <w:p w:rsidR="00D465B0" w:rsidRDefault="005A67A2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 связи с утверждением приказа Минпросвещения России от 06.11.2024 № 779 Детский сад провел анализ документации, которую ведут педагогические работники</w:t>
      </w:r>
      <w:r w:rsidR="00D465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465B0" w:rsidRDefault="00D465B0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5B0">
        <w:rPr>
          <w:rFonts w:hAnsi="Times New Roman" w:cs="Times New Roman"/>
          <w:color w:val="000000"/>
          <w:sz w:val="24"/>
          <w:szCs w:val="24"/>
          <w:lang w:val="ru-RU"/>
        </w:rPr>
        <w:t>С 1 марта 2025 года снижена бюрократическая нагрузка на педагогов дошкольного образования.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5B0">
        <w:rPr>
          <w:rFonts w:hAnsi="Times New Roman" w:cs="Times New Roman"/>
          <w:color w:val="000000"/>
          <w:sz w:val="24"/>
          <w:szCs w:val="24"/>
          <w:lang w:val="ru-RU"/>
        </w:rPr>
        <w:t>Согласно приказа Минпросвещения России от 6 ноября 2024 года №779, для заполнения оставлен только необходимый перечень документов, который напрямую связан с ведением воспитательно-образовательного процесса: календарно- тематический план и журнал посещаемости.</w:t>
      </w:r>
    </w:p>
    <w:p w:rsidR="00D465B0" w:rsidRDefault="005A67A2" w:rsidP="00534D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Значительную часть документов перевели в электронный вид и поручили вести непедагогическим работникам. </w:t>
      </w:r>
    </w:p>
    <w:p w:rsidR="005A67A2" w:rsidRPr="0079450A" w:rsidRDefault="005A67A2" w:rsidP="00534D67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Документацию, которая связана с реализацией </w:t>
      </w:r>
      <w:r w:rsidR="00D465B0">
        <w:rPr>
          <w:rFonts w:hAnsi="Times New Roman" w:cs="Times New Roman"/>
          <w:color w:val="000000"/>
          <w:sz w:val="24"/>
          <w:szCs w:val="24"/>
          <w:lang w:val="ru-RU"/>
        </w:rPr>
        <w:t xml:space="preserve">АОП ДО, 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ОП ДО, продолжают вести воспитатели за дополнительную плату, а именно:</w:t>
      </w:r>
    </w:p>
    <w:p w:rsidR="005A67A2" w:rsidRPr="0079450A" w:rsidRDefault="005A67A2" w:rsidP="00534D67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карты педагогической диагностики достижения планируемых результат</w:t>
      </w:r>
      <w:r w:rsidR="00534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освоения ОП ДО воспитанниками;</w:t>
      </w:r>
    </w:p>
    <w:p w:rsidR="00D465B0" w:rsidRPr="004F2F1F" w:rsidRDefault="005A67A2" w:rsidP="004F2F1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парциальные образовательные программы</w:t>
      </w:r>
      <w:r w:rsidR="004F2F1F">
        <w:rPr>
          <w:rFonts w:hAnsi="Times New Roman" w:cs="Times New Roman"/>
          <w:color w:val="000000"/>
          <w:sz w:val="24"/>
          <w:szCs w:val="24"/>
        </w:rPr>
        <w:t>.</w:t>
      </w:r>
    </w:p>
    <w:p w:rsidR="005A67A2" w:rsidRPr="00D4634D" w:rsidRDefault="005A67A2" w:rsidP="00534D67">
      <w:pPr>
        <w:ind w:firstLine="420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39259A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Вывод: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п</w:t>
      </w:r>
      <w:r w:rsidRPr="0039259A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 итогам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2025</w:t>
      </w:r>
      <w:r w:rsidRPr="0039259A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года система управления дошкольного образовательного учреждения (ДОУ) оценивается как эффективная, позволяющая учесть мнение работников и всех участников образовательных отношений</w:t>
      </w:r>
    </w:p>
    <w:p w:rsidR="009D30DA" w:rsidRPr="00DB1F52" w:rsidRDefault="0079450A" w:rsidP="00DB1F52">
      <w:pPr>
        <w:spacing w:line="600" w:lineRule="atLeast"/>
        <w:jc w:val="center"/>
        <w:rPr>
          <w:b/>
          <w:bCs/>
          <w:spacing w:val="-2"/>
          <w:sz w:val="24"/>
          <w:szCs w:val="42"/>
          <w:lang w:val="ru-RU"/>
        </w:rPr>
      </w:pPr>
      <w:r w:rsidRPr="00DB1F52">
        <w:rPr>
          <w:b/>
          <w:bCs/>
          <w:spacing w:val="-2"/>
          <w:sz w:val="24"/>
          <w:szCs w:val="42"/>
        </w:rPr>
        <w:lastRenderedPageBreak/>
        <w:t>III</w:t>
      </w:r>
      <w:r w:rsidRPr="00DB1F52">
        <w:rPr>
          <w:b/>
          <w:bCs/>
          <w:spacing w:val="-2"/>
          <w:sz w:val="24"/>
          <w:szCs w:val="42"/>
          <w:lang w:val="ru-RU"/>
        </w:rPr>
        <w:t>. Оценка содержания и</w:t>
      </w:r>
      <w:r w:rsidRPr="00DB1F52">
        <w:rPr>
          <w:b/>
          <w:bCs/>
          <w:spacing w:val="-2"/>
          <w:sz w:val="24"/>
          <w:szCs w:val="42"/>
        </w:rPr>
        <w:t> </w:t>
      </w:r>
      <w:r w:rsidRPr="00DB1F52">
        <w:rPr>
          <w:b/>
          <w:bCs/>
          <w:spacing w:val="-2"/>
          <w:sz w:val="24"/>
          <w:szCs w:val="42"/>
          <w:lang w:val="ru-RU"/>
        </w:rPr>
        <w:t>качества подготовки обучающихся</w:t>
      </w:r>
    </w:p>
    <w:p w:rsidR="005A67A2" w:rsidRDefault="005A67A2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6672D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обучение воспитанников происходило полностью на основе ООП ДО, разработанной в соответствии с ФОП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АОП</w:t>
      </w:r>
      <w:r w:rsidR="00D465B0">
        <w:rPr>
          <w:rFonts w:hAnsi="Times New Roman" w:cs="Times New Roman"/>
          <w:color w:val="000000"/>
          <w:sz w:val="24"/>
          <w:szCs w:val="24"/>
          <w:lang w:val="ru-RU"/>
        </w:rPr>
        <w:t xml:space="preserve">  ДО для детей с ТНР для детей с РАС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разработанной в соответствии с ФАОП ДО.</w:t>
      </w:r>
    </w:p>
    <w:p w:rsidR="005A67A2" w:rsidRDefault="005A67A2" w:rsidP="00845B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5B7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r w:rsidRPr="00246327">
        <w:rPr>
          <w:rFonts w:hAnsi="Times New Roman" w:cs="Times New Roman"/>
          <w:color w:val="000000"/>
          <w:sz w:val="24"/>
          <w:szCs w:val="24"/>
          <w:lang w:val="ru-RU"/>
        </w:rPr>
        <w:t>Педагоги использовали следующие формы диагностики:</w:t>
      </w:r>
    </w:p>
    <w:p w:rsidR="005A67A2" w:rsidRPr="0011186F" w:rsidRDefault="005A67A2" w:rsidP="005A67A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5A67A2" w:rsidRDefault="005A67A2" w:rsidP="005A67A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срезы;</w:t>
      </w:r>
    </w:p>
    <w:p w:rsidR="005A67A2" w:rsidRDefault="005A67A2" w:rsidP="00845B76">
      <w:pPr>
        <w:numPr>
          <w:ilvl w:val="0"/>
          <w:numId w:val="2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5A67A2" w:rsidRDefault="005A67A2" w:rsidP="00845B7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</w:t>
      </w:r>
      <w:r w:rsidR="00A43E05">
        <w:rPr>
          <w:rFonts w:hAnsi="Times New Roman" w:cs="Times New Roman"/>
          <w:color w:val="000000"/>
          <w:sz w:val="24"/>
          <w:szCs w:val="24"/>
          <w:lang w:val="ru-RU"/>
        </w:rPr>
        <w:t xml:space="preserve"> и карты наблюдения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освоения</w:t>
      </w:r>
      <w:r w:rsidR="00A43E05">
        <w:rPr>
          <w:rFonts w:hAnsi="Times New Roman" w:cs="Times New Roman"/>
          <w:color w:val="000000"/>
          <w:sz w:val="24"/>
          <w:szCs w:val="24"/>
          <w:lang w:val="ru-RU"/>
        </w:rPr>
        <w:t xml:space="preserve">  А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О</w:t>
      </w:r>
      <w:r w:rsidR="00F445B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 ДО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</w:t>
      </w:r>
      <w:r w:rsidR="00A43E05">
        <w:rPr>
          <w:rFonts w:hAnsi="Times New Roman" w:cs="Times New Roman"/>
          <w:color w:val="000000"/>
          <w:sz w:val="24"/>
          <w:szCs w:val="24"/>
          <w:lang w:val="ru-RU"/>
        </w:rPr>
        <w:t xml:space="preserve"> А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О</w:t>
      </w:r>
      <w:r w:rsidR="00F445B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 ДО</w:t>
      </w:r>
      <w:r w:rsidR="00A43E05">
        <w:rPr>
          <w:rFonts w:hAnsi="Times New Roman" w:cs="Times New Roman"/>
          <w:color w:val="000000"/>
          <w:sz w:val="24"/>
          <w:szCs w:val="24"/>
          <w:lang w:val="ru-RU"/>
        </w:rPr>
        <w:t xml:space="preserve"> МДОБУ 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конец 202</w:t>
      </w:r>
      <w:r w:rsidR="006672D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5B76" w:rsidRDefault="00845B76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D11EBE" w:rsidRDefault="00D11EBE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D0921" w:rsidRDefault="003D0921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7090D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мониторинга коррекции речи</w:t>
      </w:r>
    </w:p>
    <w:p w:rsidR="00EE564D" w:rsidRPr="008C3D4F" w:rsidRDefault="00EE564D" w:rsidP="003D092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3900805" cy="3673649"/>
            <wp:effectExtent l="1905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812" cy="3677423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921" w:rsidRPr="000D56FE" w:rsidRDefault="003D0921" w:rsidP="00845B76">
      <w:pPr>
        <w:spacing w:before="0" w:beforeAutospacing="0" w:after="0" w:afterAutospacing="0" w:line="263" w:lineRule="auto"/>
        <w:ind w:left="9" w:firstLine="711"/>
        <w:jc w:val="both"/>
        <w:rPr>
          <w:lang w:val="ru-RU"/>
        </w:rPr>
      </w:pPr>
      <w:r w:rsidRPr="000D56FE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5588000</wp:posOffset>
            </wp:positionH>
            <wp:positionV relativeFrom="paragraph">
              <wp:posOffset>986155</wp:posOffset>
            </wp:positionV>
            <wp:extent cx="29845" cy="37465"/>
            <wp:effectExtent l="0" t="0" r="8255" b="635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" cy="3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56FE">
        <w:rPr>
          <w:sz w:val="24"/>
          <w:lang w:val="ru-RU"/>
        </w:rPr>
        <w:t>Коррекционно- педагогическую работу в детском саду за 202</w:t>
      </w:r>
      <w:r w:rsidR="00A74273" w:rsidRPr="000D56FE">
        <w:rPr>
          <w:sz w:val="24"/>
          <w:lang w:val="ru-RU"/>
        </w:rPr>
        <w:t>5</w:t>
      </w:r>
      <w:r w:rsidRPr="000D56FE">
        <w:rPr>
          <w:sz w:val="24"/>
          <w:lang w:val="ru-RU"/>
        </w:rPr>
        <w:t xml:space="preserve"> г. можно признать результативной и удовлетворительной. По всем направлениям велась планомерная работа по оказанию помощи детям с речевыми нарушениями. Поставленные задачи решены, намеченные цели достигнуты. Незначительные улучшения отмечаются у детей с основным медицинским диагнозом - задержкой психического развития, недостаточностью познавательного развития, парциальной недостаточностью когнитивного компонента недостаточностью по времени коррекционного воздействия: нерегулярное посещение детского сада, незаинтересованностью родителей в успехах своего ребенка </w:t>
      </w:r>
      <w:r w:rsidR="00845B76">
        <w:rPr>
          <w:noProof/>
          <w:lang w:val="ru-RU" w:eastAsia="ru-RU"/>
        </w:rPr>
        <w:t xml:space="preserve">с </w:t>
      </w:r>
      <w:r w:rsidRPr="000D56FE">
        <w:rPr>
          <w:sz w:val="24"/>
          <w:lang w:val="ru-RU"/>
        </w:rPr>
        <w:t xml:space="preserve">недостаточной сформированностью эмоционально-волевой сферы, нерегулярное посещение детского сада, нерегулярное посещение детского сада из-за соматического состояния организма. </w:t>
      </w:r>
    </w:p>
    <w:p w:rsidR="003D0921" w:rsidRDefault="003D0921" w:rsidP="00845B76">
      <w:pPr>
        <w:spacing w:before="0" w:beforeAutospacing="0" w:after="0" w:afterAutospacing="0"/>
        <w:ind w:firstLine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7454">
        <w:rPr>
          <w:rFonts w:hAnsi="Times New Roman" w:cs="Times New Roman"/>
          <w:color w:val="000000"/>
          <w:sz w:val="24"/>
          <w:szCs w:val="24"/>
          <w:lang w:val="ru-RU"/>
        </w:rPr>
        <w:t>По результатам диагностики в мае 202</w:t>
      </w:r>
      <w:r w:rsidR="00ED5F6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97454">
        <w:rPr>
          <w:rFonts w:hAnsi="Times New Roman" w:cs="Times New Roman"/>
          <w:color w:val="000000"/>
          <w:sz w:val="24"/>
          <w:szCs w:val="24"/>
          <w:lang w:val="ru-RU"/>
        </w:rPr>
        <w:t>г. динамика речевого развития у выпускников:</w:t>
      </w:r>
    </w:p>
    <w:p w:rsidR="003D0921" w:rsidRPr="00D97454" w:rsidRDefault="003D0921" w:rsidP="00845B76">
      <w:pPr>
        <w:pStyle w:val="a9"/>
        <w:numPr>
          <w:ilvl w:val="0"/>
          <w:numId w:val="24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7454">
        <w:rPr>
          <w:rFonts w:hAnsi="Times New Roman" w:cs="Times New Roman"/>
          <w:color w:val="000000"/>
          <w:sz w:val="24"/>
          <w:szCs w:val="24"/>
          <w:lang w:val="ru-RU"/>
        </w:rPr>
        <w:t>на высоком уровне по звукопроизношению у 20 детей, у этих детей речевое развитие соответствует возрасту;</w:t>
      </w:r>
    </w:p>
    <w:p w:rsidR="003D0921" w:rsidRDefault="003D0921" w:rsidP="00845B76">
      <w:pPr>
        <w:pStyle w:val="a9"/>
        <w:numPr>
          <w:ilvl w:val="0"/>
          <w:numId w:val="24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7454">
        <w:rPr>
          <w:rFonts w:hAnsi="Times New Roman" w:cs="Times New Roman"/>
          <w:color w:val="000000"/>
          <w:sz w:val="24"/>
          <w:szCs w:val="24"/>
          <w:lang w:val="ru-RU"/>
        </w:rPr>
        <w:t xml:space="preserve">на среднем уровне по звукопроизношению наблюдалась у </w:t>
      </w:r>
      <w:r w:rsidR="00ED5F6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97454">
        <w:rPr>
          <w:rFonts w:hAnsi="Times New Roman" w:cs="Times New Roman"/>
          <w:color w:val="000000"/>
          <w:sz w:val="24"/>
          <w:szCs w:val="24"/>
          <w:lang w:val="ru-RU"/>
        </w:rPr>
        <w:t>-х детей. У этих детей тяжёлые нарушения речи — инвалидность по речи, стертая форма дизартрии, логоневроз, позднее подсечение подъязычной уздечки, мио функциональные нарушения, многие дети наблюдаются у ортодонта, часто болеющие дети, соматически ослабленные, нерегулярно посещающие занятия. Данным детям ПМПК рекомендовано посещение школьного логопункта.</w:t>
      </w:r>
    </w:p>
    <w:p w:rsidR="000D56FE" w:rsidRPr="000D56FE" w:rsidRDefault="000D56FE" w:rsidP="00845B76">
      <w:pPr>
        <w:spacing w:before="0" w:beforeAutospacing="0" w:after="0" w:afterAutospacing="0"/>
        <w:ind w:firstLine="360"/>
        <w:jc w:val="both"/>
        <w:rPr>
          <w:rFonts w:hAnsi="Times New Roman" w:cs="Times New Roman"/>
          <w:sz w:val="24"/>
          <w:szCs w:val="24"/>
          <w:lang w:val="ru-RU"/>
        </w:rPr>
      </w:pPr>
      <w:r w:rsidRPr="000D56FE">
        <w:rPr>
          <w:rFonts w:hAnsi="Times New Roman" w:cs="Times New Roman"/>
          <w:sz w:val="24"/>
          <w:szCs w:val="24"/>
          <w:lang w:val="ru-RU"/>
        </w:rPr>
        <w:t>Выпускники:</w:t>
      </w:r>
    </w:p>
    <w:p w:rsidR="000D56FE" w:rsidRPr="000D56FE" w:rsidRDefault="000D56FE" w:rsidP="000D56F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0D56FE">
        <w:rPr>
          <w:rFonts w:hAnsi="Times New Roman" w:cs="Times New Roman"/>
          <w:sz w:val="24"/>
          <w:szCs w:val="24"/>
          <w:lang w:val="ru-RU"/>
        </w:rPr>
        <w:t>-</w:t>
      </w:r>
      <w:r w:rsidRPr="000D56FE">
        <w:rPr>
          <w:rFonts w:hAnsi="Times New Roman" w:cs="Times New Roman"/>
          <w:sz w:val="24"/>
          <w:szCs w:val="24"/>
          <w:lang w:val="ru-RU"/>
        </w:rPr>
        <w:tab/>
        <w:t>обладают сформированной мотивацией к школьному обучению, усваивают значения новых слов на основе знаний о предметах и явлениях окружающего мира;</w:t>
      </w:r>
    </w:p>
    <w:p w:rsidR="000D56FE" w:rsidRPr="000D56FE" w:rsidRDefault="000D56FE" w:rsidP="000D56F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0D56FE">
        <w:rPr>
          <w:rFonts w:hAnsi="Times New Roman" w:cs="Times New Roman"/>
          <w:sz w:val="24"/>
          <w:szCs w:val="24"/>
          <w:lang w:val="ru-RU"/>
        </w:rPr>
        <w:t>-употребляют слова, обозначающие личностные характеристики, многозначные;</w:t>
      </w:r>
    </w:p>
    <w:p w:rsidR="000D56FE" w:rsidRPr="000D56FE" w:rsidRDefault="000D56FE" w:rsidP="000D56F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0D56FE">
        <w:rPr>
          <w:rFonts w:hAnsi="Times New Roman" w:cs="Times New Roman"/>
          <w:sz w:val="24"/>
          <w:szCs w:val="24"/>
          <w:lang w:val="ru-RU"/>
        </w:rPr>
        <w:t>-умеют подбирать слова с противоположным и сходным значением;</w:t>
      </w:r>
    </w:p>
    <w:p w:rsidR="000D56FE" w:rsidRPr="000D56FE" w:rsidRDefault="000D56FE" w:rsidP="000D56F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0D56FE">
        <w:rPr>
          <w:rFonts w:hAnsi="Times New Roman" w:cs="Times New Roman"/>
          <w:sz w:val="24"/>
          <w:szCs w:val="24"/>
          <w:lang w:val="ru-RU"/>
        </w:rPr>
        <w:t>-</w:t>
      </w:r>
      <w:r w:rsidRPr="000D56FE">
        <w:rPr>
          <w:rFonts w:hAnsi="Times New Roman" w:cs="Times New Roman"/>
          <w:sz w:val="24"/>
          <w:szCs w:val="24"/>
          <w:lang w:val="ru-RU"/>
        </w:rPr>
        <w:tab/>
        <w:t>правильно употребляет основные грамматические формы слова;</w:t>
      </w:r>
    </w:p>
    <w:p w:rsidR="000D56FE" w:rsidRPr="000D56FE" w:rsidRDefault="000D56FE" w:rsidP="000D56F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0D56FE">
        <w:rPr>
          <w:rFonts w:hAnsi="Times New Roman" w:cs="Times New Roman"/>
          <w:sz w:val="24"/>
          <w:szCs w:val="24"/>
          <w:lang w:val="ru-RU"/>
        </w:rPr>
        <w:t>-составляет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0D56FE" w:rsidRPr="000D56FE" w:rsidRDefault="000D56FE" w:rsidP="000D56F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0D56FE">
        <w:rPr>
          <w:rFonts w:hAnsi="Times New Roman" w:cs="Times New Roman"/>
          <w:sz w:val="24"/>
          <w:szCs w:val="24"/>
          <w:lang w:val="ru-RU"/>
        </w:rPr>
        <w:t>-</w:t>
      </w:r>
      <w:r w:rsidRPr="000D56FE">
        <w:rPr>
          <w:rFonts w:hAnsi="Times New Roman" w:cs="Times New Roman"/>
          <w:sz w:val="24"/>
          <w:szCs w:val="24"/>
          <w:lang w:val="ru-RU"/>
        </w:rPr>
        <w:tab/>
        <w:t>владеют простыми формами фонематического анализа, способны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0D56FE" w:rsidRPr="000D56FE" w:rsidRDefault="000D56FE" w:rsidP="000D56F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0D56FE">
        <w:rPr>
          <w:rFonts w:hAnsi="Times New Roman" w:cs="Times New Roman"/>
          <w:sz w:val="24"/>
          <w:szCs w:val="24"/>
          <w:lang w:val="ru-RU"/>
        </w:rPr>
        <w:lastRenderedPageBreak/>
        <w:t>-осознают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0D56FE" w:rsidRPr="000D56FE" w:rsidRDefault="000D56FE" w:rsidP="000D56F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0D56FE">
        <w:rPr>
          <w:rFonts w:hAnsi="Times New Roman" w:cs="Times New Roman"/>
          <w:sz w:val="24"/>
          <w:szCs w:val="24"/>
          <w:lang w:val="ru-RU"/>
        </w:rPr>
        <w:t>-правильно произносят звуки (в соответствии с онтогенезом)</w:t>
      </w:r>
    </w:p>
    <w:p w:rsidR="000D56FE" w:rsidRPr="000D56FE" w:rsidRDefault="000D56FE" w:rsidP="000D56F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3D0921" w:rsidRDefault="003D0921" w:rsidP="003D09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5F6F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качества освоения ОП</w:t>
      </w:r>
      <w:r w:rsidR="00845B7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B5F6F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 w:rsidR="00ED5F64">
        <w:rPr>
          <w:rFonts w:hAnsi="Times New Roman" w:cs="Times New Roman"/>
          <w:b/>
          <w:color w:val="000000"/>
          <w:sz w:val="24"/>
          <w:szCs w:val="24"/>
          <w:lang w:val="ru-RU"/>
        </w:rPr>
        <w:t>группы общеразвивающей направленности</w:t>
      </w:r>
      <w:r w:rsidRPr="004B5F6F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E7C7D" w:rsidRDefault="00582BC9" w:rsidP="003D09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3590531" cy="2187780"/>
            <wp:effectExtent l="19050" t="0" r="0" b="0"/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663" cy="219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921" w:rsidRDefault="003D0921" w:rsidP="003D09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D0921" w:rsidRPr="00CC320C" w:rsidRDefault="003D0921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>Низкий уровень в образовательной области</w:t>
      </w:r>
      <w:r w:rsidR="00ED5F64">
        <w:rPr>
          <w:rFonts w:hAnsi="Times New Roman" w:cs="Times New Roman"/>
          <w:color w:val="000000"/>
          <w:sz w:val="24"/>
          <w:szCs w:val="24"/>
          <w:lang w:val="ru-RU"/>
        </w:rPr>
        <w:t xml:space="preserve"> «Социально-коммуникативное развитие» и 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 xml:space="preserve"> «Речевое развитие» связан с</w:t>
      </w:r>
      <w:r w:rsidR="00845B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>недостаточностью обогащения словаря детей существительными, глаголами, прилагательными, наречиями и не сформировано умение использовать данные слова в речи.</w:t>
      </w:r>
    </w:p>
    <w:p w:rsidR="00ED5F64" w:rsidRDefault="003D0921" w:rsidP="00D45E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>-дети испытывают затруднения в правильном произношении гласных и согласных звуков, звукоподражаний, отельных слов. Не у всех детей сформировано правильное произношение звукоподражательных слов в разном темпе, с разной силой голоса.</w:t>
      </w:r>
    </w:p>
    <w:p w:rsidR="00D45E04" w:rsidRDefault="003D0921" w:rsidP="00D45E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>-не у всех детей сформировано умение согласовывать существительные и местоимения с глаголами, составлять фразы из З - 4 слов.</w:t>
      </w:r>
    </w:p>
    <w:p w:rsidR="00D45E04" w:rsidRDefault="00D45E04" w:rsidP="00D45E0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</w:t>
      </w:r>
      <w:r w:rsidRPr="00D45E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 затрудняются в общении в диалоге с воспитателем.</w:t>
      </w:r>
    </w:p>
    <w:p w:rsidR="00D45E04" w:rsidRDefault="00D45E04" w:rsidP="00D45E0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</w:t>
      </w:r>
      <w:r w:rsidRPr="00D45E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самостоятельной игре не сопровождают речью свои действия, только с помощью воспитателя.</w:t>
      </w:r>
    </w:p>
    <w:p w:rsidR="00D45E04" w:rsidRDefault="00D45E04" w:rsidP="00D45E0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</w:t>
      </w:r>
      <w:r w:rsidRPr="00D45E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 умеют соблюдать элементарные правила поведения, не могут играть рядом друг с другом, мешают другим детям.</w:t>
      </w:r>
    </w:p>
    <w:p w:rsidR="00D45E04" w:rsidRDefault="00D45E04" w:rsidP="00D45E0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</w:t>
      </w:r>
      <w:r w:rsidRPr="00D45E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нтерес к совместным играм со сверстниками и взрослыми не проявляют.</w:t>
      </w:r>
    </w:p>
    <w:p w:rsidR="00D45E04" w:rsidRPr="00D45E04" w:rsidRDefault="00D45E04" w:rsidP="00D45E0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</w:t>
      </w:r>
      <w:r w:rsidRPr="00D45E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ледить за действиями героев для этих детей трудно, но с удовольствием рассматривают иллюстрации в знакомых книжках.</w:t>
      </w:r>
    </w:p>
    <w:p w:rsidR="003D0921" w:rsidRDefault="003D0921" w:rsidP="00D45E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достаточно развито умение понимать речь педагога, но дети испытывают затруднения в умении отвечать на вопросы; рассказывать об окружающем в 2 - 4 предложениях.</w:t>
      </w:r>
    </w:p>
    <w:p w:rsidR="00D45E04" w:rsidRPr="00CC320C" w:rsidRDefault="00D45E04" w:rsidP="00D45E0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B76" w:rsidRDefault="00845B76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D11EBE" w:rsidRDefault="00D11EBE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D11EBE" w:rsidRDefault="00D11EBE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D11EBE" w:rsidRDefault="00D11EBE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845B76" w:rsidRDefault="00845B76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1C3456" w:rsidRDefault="001C3456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5F6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качества освоения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Pr="004B5F6F">
        <w:rPr>
          <w:rFonts w:hAnsi="Times New Roman" w:cs="Times New Roman"/>
          <w:b/>
          <w:color w:val="000000"/>
          <w:sz w:val="24"/>
          <w:szCs w:val="24"/>
          <w:lang w:val="ru-RU"/>
        </w:rPr>
        <w:t>ОП</w:t>
      </w:r>
      <w:r w:rsidR="00845B7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B5F6F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группы компенсирующей направленности</w:t>
      </w:r>
      <w:r w:rsidRPr="004B5F6F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626E9D" w:rsidRDefault="00582BC9" w:rsidP="001C345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4620608" cy="2847975"/>
            <wp:effectExtent l="19050" t="0" r="8542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775" cy="285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456" w:rsidRPr="00CC320C" w:rsidRDefault="001C3456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Низкий балл по «Речевому развитию»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 xml:space="preserve"> Незначительные трудности в организации работы по данному направлению с детьми связано со сложными речевыми заключениями.</w:t>
      </w:r>
    </w:p>
    <w:p w:rsidR="001C3456" w:rsidRPr="00CC320C" w:rsidRDefault="001C3456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>По направлениям «Познавательное развитие», «Физическое развитие»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45B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>«Социально-коммуникативное» и «Художественно-эстетическое развитие» показывают на достаточный уровень реализации содержания данных направлений.</w:t>
      </w:r>
    </w:p>
    <w:p w:rsidR="001C3456" w:rsidRDefault="001C3456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Положительные результаты освоения 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ООП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АОП ДО</w:t>
      </w:r>
      <w:r w:rsidR="00845B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>остигну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>ы благодаря использованию педагогами в рабо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 xml:space="preserve"> ме</w:t>
      </w:r>
      <w:r w:rsidR="00ED5F64">
        <w:rPr>
          <w:rFonts w:hAnsi="Times New Roman" w:cs="Times New Roman"/>
          <w:color w:val="000000"/>
          <w:sz w:val="24"/>
          <w:szCs w:val="24"/>
          <w:lang w:val="ru-RU"/>
        </w:rPr>
        <w:t>тод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ED5F64">
        <w:rPr>
          <w:rFonts w:hAnsi="Times New Roman" w:cs="Times New Roman"/>
          <w:color w:val="000000"/>
          <w:sz w:val="24"/>
          <w:szCs w:val="24"/>
          <w:lang w:val="ru-RU"/>
        </w:rPr>
        <w:t>, способствующих развитию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самостоятельности, познавательных интересов </w:t>
      </w:r>
      <w:r w:rsidR="00ED5F64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детей, </w:t>
      </w:r>
      <w:r w:rsidRPr="00CC320C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созданию проблемно-поисковых ситуаций и обогащению предметно-развивающей среды.</w:t>
      </w:r>
    </w:p>
    <w:p w:rsidR="001C3456" w:rsidRDefault="001C3456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CC320C">
        <w:rPr>
          <w:rFonts w:hAnsi="Times New Roman" w:cs="Times New Roman"/>
          <w:i/>
          <w:color w:val="000000"/>
          <w:sz w:val="24"/>
          <w:szCs w:val="24"/>
          <w:lang w:val="ru-RU"/>
        </w:rPr>
        <w:t>Вывод:</w:t>
      </w:r>
      <w:r w:rsidR="00845B7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8576F9">
        <w:rPr>
          <w:rFonts w:hAnsi="Times New Roman" w:cs="Times New Roman"/>
          <w:i/>
          <w:color w:val="000000"/>
          <w:sz w:val="24"/>
          <w:szCs w:val="24"/>
          <w:lang w:val="ru-RU"/>
        </w:rPr>
        <w:t>За учебный год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была проделана большая коррекционная работа, результат которой виден на конец года, что еще раз подтверждает вывод о положительной динамике развития всех речевых процессов у дошкольников. Об эффективности проведения логопедической работы свидетельствует изменение процентного соотношения уровней речевого развития, выявленное на начальном этапе работы и в конце учебного года.</w:t>
      </w:r>
    </w:p>
    <w:p w:rsidR="001C3456" w:rsidRDefault="001C3456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t>Отмечается положительная динамика освоения детьми АОП по образовательным областям, что свидетельствует об эффективности форм и методов работы</w:t>
      </w:r>
      <w:r w:rsidR="003D0921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с воспитанниками группы в рамках образовательного процесса. </w:t>
      </w:r>
    </w:p>
    <w:p w:rsidR="003D0921" w:rsidRPr="008576F9" w:rsidRDefault="003D0921" w:rsidP="00845B76">
      <w:pPr>
        <w:spacing w:before="0" w:beforeAutospacing="0"/>
        <w:ind w:firstLine="720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Следовательно, по всем направлениям работы педагогов по реализации АОП ДО прослеживается динамика развития воспитанников ДО. Опираясь на результаты мониторинга, можно сделать вывод, что работа с детьми по освоению образовательных областей была успешной, проводилась с учетом возрастных особенностей детей.</w:t>
      </w:r>
    </w:p>
    <w:p w:rsidR="00CE53D9" w:rsidRPr="00CC320C" w:rsidRDefault="00CE53D9" w:rsidP="00845B76">
      <w:pPr>
        <w:spacing w:after="0" w:afterAutospacing="0"/>
        <w:ind w:firstLine="72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C320C">
        <w:rPr>
          <w:rFonts w:hAnsi="Times New Roman" w:cs="Times New Roman"/>
          <w:b/>
          <w:color w:val="000000"/>
          <w:sz w:val="24"/>
          <w:szCs w:val="24"/>
          <w:lang w:val="ru-RU"/>
        </w:rPr>
        <w:t>Уровень развития выпускников</w:t>
      </w:r>
    </w:p>
    <w:p w:rsidR="00CE53D9" w:rsidRDefault="00CE53D9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мае 2025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педагогом психологом был проведен мониторинг с целью своевременной коррекции адаптации будущих первоклассников к новым социально-педагогическим условиям </w:t>
      </w:r>
      <w:r w:rsidR="00845B7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E53D9" w:rsidRDefault="00CE53D9" w:rsidP="00845B76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исследовании приняли   24  воспитанника подготовительных групп. Исследование проходило в несколько этапов:</w:t>
      </w:r>
    </w:p>
    <w:p w:rsidR="00CE53D9" w:rsidRDefault="00CE53D9" w:rsidP="00B51261">
      <w:pPr>
        <w:pStyle w:val="a9"/>
        <w:numPr>
          <w:ilvl w:val="0"/>
          <w:numId w:val="3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готовности детей к школьному обучению,  использована методика Л.А. Ясюковой</w:t>
      </w:r>
    </w:p>
    <w:p w:rsidR="00CE53D9" w:rsidRDefault="00CE53D9" w:rsidP="00CE53D9">
      <w:pPr>
        <w:pStyle w:val="a9"/>
        <w:numPr>
          <w:ilvl w:val="0"/>
          <w:numId w:val="3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зрительно-моторной  координации, использована методика  Гештальт-тест Бендер.</w:t>
      </w:r>
    </w:p>
    <w:p w:rsidR="00CE53D9" w:rsidRDefault="00CE53D9" w:rsidP="00CE53D9">
      <w:pPr>
        <w:pStyle w:val="a9"/>
        <w:numPr>
          <w:ilvl w:val="0"/>
          <w:numId w:val="36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Определение свойств внимания воспитанников, использована методика тест «Пьерона-Рузера».</w:t>
      </w:r>
    </w:p>
    <w:p w:rsidR="00CE53D9" w:rsidRDefault="00CE53D9" w:rsidP="00CE53D9">
      <w:pPr>
        <w:pStyle w:val="a9"/>
        <w:numPr>
          <w:ilvl w:val="0"/>
          <w:numId w:val="3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тревожности, использована методика  Р.Тэммпла, М.Дорки.</w:t>
      </w:r>
    </w:p>
    <w:p w:rsidR="00CE53D9" w:rsidRDefault="00CE53D9" w:rsidP="00CE53D9">
      <w:pPr>
        <w:pStyle w:val="a9"/>
        <w:numPr>
          <w:ilvl w:val="0"/>
          <w:numId w:val="3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Определение мотивационной готовности, использована  методика «Беседа о школе» (Т.А. Нежновой).</w:t>
      </w:r>
    </w:p>
    <w:p w:rsidR="00CE53D9" w:rsidRDefault="00CE53D9" w:rsidP="00CE53D9">
      <w:pPr>
        <w:pStyle w:val="a9"/>
        <w:numPr>
          <w:ilvl w:val="0"/>
          <w:numId w:val="3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Определение школьной зрелости, использована методика Керна-Йерасика «Ориентационный школьный тест»</w:t>
      </w:r>
    </w:p>
    <w:p w:rsidR="00CE53D9" w:rsidRDefault="00CE53D9" w:rsidP="00B51261">
      <w:pPr>
        <w:pStyle w:val="a9"/>
        <w:numPr>
          <w:ilvl w:val="0"/>
          <w:numId w:val="3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Изучение возможностей воспитанников в области перцептивной и моторной ограниченности пространства, использована методика Д.Б. Эльконина «Графический диктант»</w:t>
      </w:r>
    </w:p>
    <w:p w:rsidR="00CE53D9" w:rsidRDefault="00CE53D9" w:rsidP="00CE53D9">
      <w:pPr>
        <w:pStyle w:val="a9"/>
        <w:numPr>
          <w:ilvl w:val="0"/>
          <w:numId w:val="36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Выявление личностных особенностей воспитанников, самооценки, использована методика «Дерево», «Рисунок семьи».</w:t>
      </w:r>
    </w:p>
    <w:p w:rsidR="00CE53D9" w:rsidRDefault="00CE53D9" w:rsidP="00B51261">
      <w:pPr>
        <w:pStyle w:val="a9"/>
        <w:numPr>
          <w:ilvl w:val="0"/>
          <w:numId w:val="3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Выявление эмоцилнального состояния воспитанников, использована методика «Цветовой тест» М.Люшера.</w:t>
      </w:r>
    </w:p>
    <w:p w:rsidR="00D45E04" w:rsidRDefault="00D45E04" w:rsidP="00D45E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02"/>
        <w:gridCol w:w="1701"/>
        <w:gridCol w:w="1559"/>
        <w:gridCol w:w="1701"/>
        <w:gridCol w:w="1480"/>
      </w:tblGrid>
      <w:tr w:rsidR="00B51261" w:rsidTr="00B51261">
        <w:tc>
          <w:tcPr>
            <w:tcW w:w="2802" w:type="dxa"/>
          </w:tcPr>
          <w:p w:rsidR="00B51261" w:rsidRDefault="00B51261" w:rsidP="00B5126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51261" w:rsidRPr="00B51261" w:rsidRDefault="00B51261" w:rsidP="00B5126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1261">
              <w:rPr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B51261" w:rsidRPr="00B51261" w:rsidRDefault="00B51261" w:rsidP="00B5126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1261">
              <w:rPr>
                <w:b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</w:tcPr>
          <w:p w:rsidR="00B51261" w:rsidRPr="00B51261" w:rsidRDefault="00B51261" w:rsidP="00B5126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1261">
              <w:rPr>
                <w:b/>
                <w:color w:val="000000"/>
                <w:sz w:val="24"/>
                <w:szCs w:val="24"/>
              </w:rPr>
              <w:t>хороший</w:t>
            </w:r>
          </w:p>
        </w:tc>
        <w:tc>
          <w:tcPr>
            <w:tcW w:w="1701" w:type="dxa"/>
          </w:tcPr>
          <w:p w:rsidR="00B51261" w:rsidRPr="00B51261" w:rsidRDefault="00B51261" w:rsidP="00B5126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1261">
              <w:rPr>
                <w:b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480" w:type="dxa"/>
          </w:tcPr>
          <w:p w:rsidR="00B51261" w:rsidRPr="00B51261" w:rsidRDefault="00B51261" w:rsidP="00B5126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1261">
              <w:rPr>
                <w:b/>
                <w:color w:val="000000"/>
                <w:sz w:val="24"/>
                <w:szCs w:val="24"/>
              </w:rPr>
              <w:t>низкий</w:t>
            </w:r>
          </w:p>
        </w:tc>
      </w:tr>
      <w:tr w:rsidR="00B51261" w:rsidTr="00B51261">
        <w:tc>
          <w:tcPr>
            <w:tcW w:w="2802" w:type="dxa"/>
          </w:tcPr>
          <w:p w:rsidR="00B51261" w:rsidRDefault="00B51261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Визуальное мышление</w:t>
            </w:r>
          </w:p>
        </w:tc>
        <w:tc>
          <w:tcPr>
            <w:tcW w:w="1701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38%</w:t>
            </w:r>
          </w:p>
        </w:tc>
        <w:tc>
          <w:tcPr>
            <w:tcW w:w="1559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8%</w:t>
            </w:r>
          </w:p>
        </w:tc>
        <w:tc>
          <w:tcPr>
            <w:tcW w:w="1480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0%</w:t>
            </w:r>
          </w:p>
        </w:tc>
      </w:tr>
      <w:tr w:rsidR="00B51261" w:rsidTr="00B51261">
        <w:tc>
          <w:tcPr>
            <w:tcW w:w="2802" w:type="dxa"/>
          </w:tcPr>
          <w:p w:rsidR="00B51261" w:rsidRDefault="00B51261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Структурное мышление</w:t>
            </w:r>
          </w:p>
        </w:tc>
        <w:tc>
          <w:tcPr>
            <w:tcW w:w="1701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46%</w:t>
            </w:r>
          </w:p>
        </w:tc>
        <w:tc>
          <w:tcPr>
            <w:tcW w:w="1701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21%</w:t>
            </w:r>
          </w:p>
        </w:tc>
        <w:tc>
          <w:tcPr>
            <w:tcW w:w="1480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17%</w:t>
            </w:r>
          </w:p>
        </w:tc>
      </w:tr>
      <w:tr w:rsidR="00B51261" w:rsidTr="00B51261">
        <w:tc>
          <w:tcPr>
            <w:tcW w:w="2802" w:type="dxa"/>
          </w:tcPr>
          <w:p w:rsidR="00B51261" w:rsidRDefault="00B51261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Понятийно-интуитивное мышление</w:t>
            </w:r>
          </w:p>
        </w:tc>
        <w:tc>
          <w:tcPr>
            <w:tcW w:w="1701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8%</w:t>
            </w:r>
          </w:p>
        </w:tc>
        <w:tc>
          <w:tcPr>
            <w:tcW w:w="1559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21%</w:t>
            </w:r>
          </w:p>
        </w:tc>
        <w:tc>
          <w:tcPr>
            <w:tcW w:w="1701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80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46%</w:t>
            </w:r>
          </w:p>
        </w:tc>
      </w:tr>
      <w:tr w:rsidR="00C6046B" w:rsidTr="00B51261">
        <w:tc>
          <w:tcPr>
            <w:tcW w:w="2802" w:type="dxa"/>
          </w:tcPr>
          <w:p w:rsidR="00C6046B" w:rsidRDefault="00C6046B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Понятийно-логическое мышление</w:t>
            </w:r>
          </w:p>
        </w:tc>
        <w:tc>
          <w:tcPr>
            <w:tcW w:w="1701" w:type="dxa"/>
          </w:tcPr>
          <w:p w:rsidR="00C6046B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C6046B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58%</w:t>
            </w:r>
          </w:p>
        </w:tc>
        <w:tc>
          <w:tcPr>
            <w:tcW w:w="1701" w:type="dxa"/>
          </w:tcPr>
          <w:p w:rsidR="00C6046B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21%</w:t>
            </w:r>
          </w:p>
        </w:tc>
        <w:tc>
          <w:tcPr>
            <w:tcW w:w="1480" w:type="dxa"/>
          </w:tcPr>
          <w:p w:rsidR="00C6046B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21%</w:t>
            </w:r>
          </w:p>
        </w:tc>
      </w:tr>
      <w:tr w:rsidR="00B51261" w:rsidTr="00B51261">
        <w:tc>
          <w:tcPr>
            <w:tcW w:w="2802" w:type="dxa"/>
          </w:tcPr>
          <w:p w:rsidR="00B51261" w:rsidRDefault="00B51261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Понятийно-речевое мышление</w:t>
            </w:r>
          </w:p>
        </w:tc>
        <w:tc>
          <w:tcPr>
            <w:tcW w:w="1701" w:type="dxa"/>
          </w:tcPr>
          <w:p w:rsidR="00B51261" w:rsidRDefault="00B51261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8%</w:t>
            </w:r>
          </w:p>
        </w:tc>
        <w:tc>
          <w:tcPr>
            <w:tcW w:w="1559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47%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80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12%</w:t>
            </w:r>
          </w:p>
        </w:tc>
      </w:tr>
      <w:tr w:rsidR="00B51261" w:rsidTr="00B51261">
        <w:tc>
          <w:tcPr>
            <w:tcW w:w="2802" w:type="dxa"/>
          </w:tcPr>
          <w:p w:rsidR="00B51261" w:rsidRDefault="00B51261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Понятийно-образное мышление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4%</w:t>
            </w:r>
          </w:p>
        </w:tc>
        <w:tc>
          <w:tcPr>
            <w:tcW w:w="1559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75%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17%</w:t>
            </w:r>
          </w:p>
        </w:tc>
        <w:tc>
          <w:tcPr>
            <w:tcW w:w="1480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4%</w:t>
            </w:r>
          </w:p>
        </w:tc>
      </w:tr>
      <w:tr w:rsidR="00B51261" w:rsidTr="00B51261">
        <w:tc>
          <w:tcPr>
            <w:tcW w:w="2802" w:type="dxa"/>
          </w:tcPr>
          <w:p w:rsidR="00B51261" w:rsidRDefault="00B51261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Абстрактное мышление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46%</w:t>
            </w:r>
          </w:p>
        </w:tc>
        <w:tc>
          <w:tcPr>
            <w:tcW w:w="1559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12%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30%</w:t>
            </w:r>
          </w:p>
        </w:tc>
        <w:tc>
          <w:tcPr>
            <w:tcW w:w="1480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12%</w:t>
            </w:r>
          </w:p>
        </w:tc>
      </w:tr>
      <w:tr w:rsidR="00B51261" w:rsidTr="00B51261">
        <w:tc>
          <w:tcPr>
            <w:tcW w:w="2802" w:type="dxa"/>
          </w:tcPr>
          <w:p w:rsidR="00B51261" w:rsidRDefault="00B51261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Речевая память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12%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58%</w:t>
            </w:r>
          </w:p>
        </w:tc>
        <w:tc>
          <w:tcPr>
            <w:tcW w:w="1480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30%</w:t>
            </w:r>
          </w:p>
        </w:tc>
      </w:tr>
      <w:tr w:rsidR="00B51261" w:rsidTr="00B51261">
        <w:tc>
          <w:tcPr>
            <w:tcW w:w="2802" w:type="dxa"/>
          </w:tcPr>
          <w:p w:rsidR="00B51261" w:rsidRDefault="00B51261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Зрительная память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42%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54%</w:t>
            </w:r>
          </w:p>
        </w:tc>
        <w:tc>
          <w:tcPr>
            <w:tcW w:w="1480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4%</w:t>
            </w:r>
          </w:p>
        </w:tc>
      </w:tr>
      <w:tr w:rsidR="00B51261" w:rsidTr="00B51261">
        <w:tc>
          <w:tcPr>
            <w:tcW w:w="2802" w:type="dxa"/>
          </w:tcPr>
          <w:p w:rsidR="00B51261" w:rsidRDefault="00B51261" w:rsidP="00CE53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17%</w:t>
            </w:r>
          </w:p>
        </w:tc>
        <w:tc>
          <w:tcPr>
            <w:tcW w:w="1559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67%</w:t>
            </w:r>
          </w:p>
        </w:tc>
        <w:tc>
          <w:tcPr>
            <w:tcW w:w="1701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14%</w:t>
            </w:r>
          </w:p>
        </w:tc>
        <w:tc>
          <w:tcPr>
            <w:tcW w:w="1480" w:type="dxa"/>
          </w:tcPr>
          <w:p w:rsidR="00B51261" w:rsidRDefault="00C6046B" w:rsidP="00B512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8%</w:t>
            </w:r>
          </w:p>
        </w:tc>
      </w:tr>
    </w:tbl>
    <w:p w:rsidR="00CE53D9" w:rsidRPr="009B0B9F" w:rsidRDefault="002871BD" w:rsidP="009B0B9F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Определение уровеня</w:t>
      </w:r>
      <w:r w:rsidR="009B0B9F" w:rsidRPr="009B0B9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зрительно-мотороной координации</w:t>
      </w:r>
    </w:p>
    <w:p w:rsidR="00CE53D9" w:rsidRDefault="00C6046B" w:rsidP="002871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128724" cy="2333625"/>
            <wp:effectExtent l="19050" t="0" r="5126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573" cy="234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3D9" w:rsidRDefault="002871BD" w:rsidP="002871B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871BD">
        <w:rPr>
          <w:rFonts w:hAnsi="Times New Roman" w:cs="Times New Roman"/>
          <w:b/>
          <w:color w:val="000000"/>
          <w:sz w:val="24"/>
          <w:szCs w:val="24"/>
          <w:lang w:val="ru-RU"/>
        </w:rPr>
        <w:t>Определение уровня тревожности</w:t>
      </w:r>
    </w:p>
    <w:p w:rsidR="002871BD" w:rsidRDefault="002871BD" w:rsidP="002871B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2752903" cy="2628900"/>
            <wp:effectExtent l="19050" t="0" r="9347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44" cy="264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628" w:rsidRDefault="00E73628" w:rsidP="002871B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419600" cy="262480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672" cy="262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628" w:rsidRDefault="00E73628" w:rsidP="002871B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775855" cy="2695575"/>
            <wp:effectExtent l="19050" t="0" r="569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58" cy="269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1D" w:rsidRPr="002871BD" w:rsidRDefault="0087031D" w:rsidP="002871B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508515" cy="2924175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797" cy="292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52" w:rsidRPr="00DB1F52" w:rsidRDefault="00DB1F52" w:rsidP="00DB1F52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B1F52">
        <w:rPr>
          <w:rFonts w:hAnsi="Times New Roman" w:cs="Times New Roman"/>
          <w:b/>
          <w:color w:val="000000"/>
          <w:sz w:val="24"/>
          <w:szCs w:val="24"/>
          <w:lang w:val="ru-RU"/>
        </w:rPr>
        <w:t>Определение эмоционального состояния</w:t>
      </w:r>
    </w:p>
    <w:p w:rsidR="00CE53D9" w:rsidRDefault="00DB1F52" w:rsidP="00DB1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2580292" cy="230516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29" cy="230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D5" w:rsidRDefault="006672D5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D4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Показатели мониторинга готовности к школьному обучению достаточно высокие. Наилучшие показатели в сфере развития эмоционально-волевых качеств. Заметные улучшения произошли в развитии мелкой моторики и графических навыков. Уровень развития основных познавательных навыков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C3D4F">
        <w:rPr>
          <w:rFonts w:hAnsi="Times New Roman" w:cs="Times New Roman"/>
          <w:color w:val="000000"/>
          <w:sz w:val="24"/>
          <w:szCs w:val="24"/>
          <w:lang w:val="ru-RU"/>
        </w:rPr>
        <w:t xml:space="preserve"> высок. Все выпускники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доста</w:t>
      </w:r>
      <w:r w:rsidRPr="008C3D4F">
        <w:rPr>
          <w:rFonts w:hAnsi="Times New Roman" w:cs="Times New Roman"/>
          <w:color w:val="000000"/>
          <w:sz w:val="24"/>
          <w:szCs w:val="24"/>
          <w:lang w:val="ru-RU"/>
        </w:rPr>
        <w:t>точно хорошо подготовлены к обучению в школе. Но остается еще актуальной проблема формирования учебной мотивации у детей с достаточно высоким уровнем интеллектуального развития. По данной проблеме с родителями выпускников была проведена просветителько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C3D4F">
        <w:rPr>
          <w:rFonts w:hAnsi="Times New Roman" w:cs="Times New Roman"/>
          <w:color w:val="000000"/>
          <w:sz w:val="24"/>
          <w:szCs w:val="24"/>
          <w:lang w:val="ru-RU"/>
        </w:rPr>
        <w:t>консультативная работа.</w:t>
      </w:r>
    </w:p>
    <w:p w:rsidR="0087031D" w:rsidRDefault="0087031D" w:rsidP="00845B76">
      <w:pPr>
        <w:spacing w:before="0" w:beforeAutospacing="0" w:after="0" w:afterAutospacing="0"/>
        <w:ind w:firstLine="720"/>
        <w:jc w:val="both"/>
        <w:rPr>
          <w:rFonts w:hAnsi="Times New Roman" w:cs="Times New Roman"/>
          <w:i/>
          <w:iCs/>
          <w:sz w:val="24"/>
          <w:szCs w:val="24"/>
          <w:lang w:val="ru-RU"/>
        </w:rPr>
      </w:pPr>
      <w:r>
        <w:rPr>
          <w:rFonts w:hAnsi="Times New Roman" w:cs="Times New Roman"/>
          <w:i/>
          <w:iCs/>
          <w:sz w:val="24"/>
          <w:szCs w:val="24"/>
          <w:lang w:val="ru-RU"/>
        </w:rPr>
        <w:t xml:space="preserve">Таким образом, большинство воспитанников подготовительных групп готовы к обучению в школе и имеют достаточный уровень развития познавательных психических процессов. Обладают достаточным уровнем учебной мотивации. </w:t>
      </w:r>
    </w:p>
    <w:p w:rsidR="009A7F61" w:rsidRPr="00A84458" w:rsidRDefault="009A7F61" w:rsidP="00845B76">
      <w:pPr>
        <w:spacing w:before="0" w:beforeAutospacing="0"/>
        <w:ind w:firstLine="720"/>
        <w:jc w:val="both"/>
        <w:rPr>
          <w:rFonts w:hAnsi="Times New Roman" w:cs="Times New Roman"/>
          <w:i/>
          <w:iCs/>
          <w:sz w:val="24"/>
          <w:szCs w:val="24"/>
          <w:lang w:val="ru-RU"/>
        </w:rPr>
      </w:pPr>
      <w:r w:rsidRPr="00A84458">
        <w:rPr>
          <w:rFonts w:hAnsi="Times New Roman" w:cs="Times New Roman"/>
          <w:i/>
          <w:iCs/>
          <w:sz w:val="24"/>
          <w:szCs w:val="24"/>
          <w:lang w:val="ru-RU"/>
        </w:rPr>
        <w:t>Успешная организация образовательного процесса в ДОУ, занятия в кружках и секциях позволяют воспитанникам принимать участие в городских, республиканских, всероссийских и международных фестивалях</w:t>
      </w:r>
      <w:r w:rsidR="00CF1623">
        <w:rPr>
          <w:rFonts w:hAnsi="Times New Roman" w:cs="Times New Roman"/>
          <w:i/>
          <w:iCs/>
          <w:sz w:val="24"/>
          <w:szCs w:val="24"/>
          <w:lang w:val="ru-RU"/>
        </w:rPr>
        <w:t>, акциях</w:t>
      </w:r>
      <w:r w:rsidRPr="00A84458">
        <w:rPr>
          <w:rFonts w:hAnsi="Times New Roman" w:cs="Times New Roman"/>
          <w:i/>
          <w:iCs/>
          <w:sz w:val="24"/>
          <w:szCs w:val="24"/>
          <w:lang w:val="ru-RU"/>
        </w:rPr>
        <w:t xml:space="preserve"> и конкурсах, где дети показывают хорошие результаты:</w:t>
      </w:r>
    </w:p>
    <w:p w:rsidR="00845B76" w:rsidRDefault="00845B76" w:rsidP="009A7F61">
      <w:pPr>
        <w:rPr>
          <w:rFonts w:hAnsi="Times New Roman" w:cs="Times New Roman"/>
          <w:i/>
          <w:iCs/>
          <w:sz w:val="24"/>
          <w:szCs w:val="24"/>
          <w:lang w:val="ru-RU"/>
        </w:rPr>
      </w:pPr>
    </w:p>
    <w:p w:rsidR="00845B76" w:rsidRDefault="00845B76" w:rsidP="009A7F61">
      <w:pPr>
        <w:rPr>
          <w:rFonts w:hAnsi="Times New Roman" w:cs="Times New Roman"/>
          <w:i/>
          <w:iCs/>
          <w:sz w:val="24"/>
          <w:szCs w:val="24"/>
          <w:lang w:val="ru-RU"/>
        </w:rPr>
      </w:pPr>
    </w:p>
    <w:p w:rsidR="009A7F61" w:rsidRPr="00A84458" w:rsidRDefault="009A7F61" w:rsidP="00845B76">
      <w:pPr>
        <w:spacing w:after="0" w:afterAutospacing="0"/>
        <w:ind w:firstLine="360"/>
        <w:rPr>
          <w:rFonts w:hAnsi="Times New Roman" w:cs="Times New Roman"/>
          <w:i/>
          <w:iCs/>
          <w:sz w:val="24"/>
          <w:szCs w:val="24"/>
          <w:lang w:val="ru-RU"/>
        </w:rPr>
      </w:pPr>
      <w:r w:rsidRPr="00A84458">
        <w:rPr>
          <w:rFonts w:hAnsi="Times New Roman" w:cs="Times New Roman"/>
          <w:i/>
          <w:iCs/>
          <w:sz w:val="24"/>
          <w:szCs w:val="24"/>
          <w:lang w:val="ru-RU"/>
        </w:rPr>
        <w:t>Муниципальный уровень:</w:t>
      </w:r>
    </w:p>
    <w:p w:rsidR="009A7F61" w:rsidRPr="00A84458" w:rsidRDefault="009A7F61" w:rsidP="00845B76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84458">
        <w:rPr>
          <w:rFonts w:hAnsi="Times New Roman" w:cs="Times New Roman"/>
          <w:sz w:val="24"/>
          <w:szCs w:val="24"/>
          <w:lang w:val="ru-RU"/>
        </w:rPr>
        <w:lastRenderedPageBreak/>
        <w:t>Благотворительная акция «Мыльный бум»</w:t>
      </w:r>
      <w:r w:rsidR="007246B3" w:rsidRPr="00A84458">
        <w:rPr>
          <w:rFonts w:hAnsi="Times New Roman" w:cs="Times New Roman"/>
          <w:sz w:val="24"/>
          <w:szCs w:val="24"/>
          <w:lang w:val="ru-RU"/>
        </w:rPr>
        <w:t>.</w:t>
      </w:r>
      <w:r w:rsidR="00845B7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84458">
        <w:rPr>
          <w:rFonts w:hAnsi="Times New Roman" w:cs="Times New Roman"/>
          <w:sz w:val="24"/>
          <w:szCs w:val="24"/>
          <w:lang w:val="ru-RU"/>
        </w:rPr>
        <w:t>Коллективное участие (ГБУ РБ Восточный МЦ «Семья», Грамота)</w:t>
      </w:r>
    </w:p>
    <w:p w:rsidR="009A7F61" w:rsidRPr="00A84458" w:rsidRDefault="009A7F61" w:rsidP="00CC17DC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84458">
        <w:rPr>
          <w:rFonts w:hAnsi="Times New Roman" w:cs="Times New Roman"/>
          <w:sz w:val="24"/>
          <w:szCs w:val="24"/>
          <w:lang w:val="ru-RU"/>
        </w:rPr>
        <w:t>Экологическая акция «Живи, ёлочка!</w:t>
      </w:r>
      <w:r w:rsidR="006327C9" w:rsidRPr="00A84458">
        <w:rPr>
          <w:rFonts w:hAnsi="Times New Roman" w:cs="Times New Roman"/>
          <w:sz w:val="24"/>
          <w:szCs w:val="24"/>
          <w:lang w:val="ru-RU"/>
        </w:rPr>
        <w:t>-2025</w:t>
      </w:r>
      <w:r w:rsidRPr="00A84458">
        <w:rPr>
          <w:rFonts w:hAnsi="Times New Roman" w:cs="Times New Roman"/>
          <w:sz w:val="24"/>
          <w:szCs w:val="24"/>
          <w:lang w:val="ru-RU"/>
        </w:rPr>
        <w:t xml:space="preserve">», </w:t>
      </w:r>
      <w:r w:rsidR="006327C9" w:rsidRPr="00A84458">
        <w:rPr>
          <w:rFonts w:hAnsi="Times New Roman" w:cs="Times New Roman"/>
          <w:sz w:val="24"/>
          <w:szCs w:val="24"/>
          <w:lang w:val="ru-RU"/>
        </w:rPr>
        <w:t xml:space="preserve"> посвященная Году защитника Отечества в России, году </w:t>
      </w:r>
      <w:r w:rsidR="00F77136" w:rsidRPr="00A84458">
        <w:rPr>
          <w:rFonts w:hAnsi="Times New Roman" w:cs="Times New Roman"/>
          <w:sz w:val="24"/>
          <w:szCs w:val="24"/>
          <w:lang w:val="ru-RU"/>
        </w:rPr>
        <w:t xml:space="preserve">поддержки участников СВО  и их семей в Республике Башкортостан. </w:t>
      </w:r>
      <w:r w:rsidRPr="00A84458">
        <w:rPr>
          <w:rFonts w:hAnsi="Times New Roman" w:cs="Times New Roman"/>
          <w:sz w:val="24"/>
          <w:szCs w:val="24"/>
          <w:lang w:val="ru-RU"/>
        </w:rPr>
        <w:t>Коллективное участие (</w:t>
      </w:r>
      <w:r w:rsidR="0021421C" w:rsidRPr="00A84458">
        <w:rPr>
          <w:rFonts w:ascii="Times New Roman" w:hAnsi="Times New Roman" w:cs="Times New Roman"/>
          <w:sz w:val="24"/>
          <w:szCs w:val="28"/>
          <w:lang w:val="ru-RU"/>
        </w:rPr>
        <w:t>МБУ ДО СЮН</w:t>
      </w:r>
      <w:r w:rsidR="0021421C" w:rsidRPr="00A84458">
        <w:rPr>
          <w:rFonts w:hAnsi="Times New Roman" w:cs="Times New Roman"/>
          <w:sz w:val="24"/>
          <w:szCs w:val="24"/>
          <w:lang w:val="ru-RU"/>
        </w:rPr>
        <w:t xml:space="preserve"> Г</w:t>
      </w:r>
      <w:r w:rsidRPr="00A84458">
        <w:rPr>
          <w:rFonts w:hAnsi="Times New Roman" w:cs="Times New Roman"/>
          <w:sz w:val="24"/>
          <w:szCs w:val="24"/>
          <w:lang w:val="ru-RU"/>
        </w:rPr>
        <w:t>рамота - 2 место)</w:t>
      </w:r>
      <w:r w:rsidR="00F77136" w:rsidRPr="00A84458">
        <w:rPr>
          <w:rFonts w:hAnsi="Times New Roman" w:cs="Times New Roman"/>
          <w:sz w:val="24"/>
          <w:szCs w:val="24"/>
          <w:lang w:val="ru-RU"/>
        </w:rPr>
        <w:t>.</w:t>
      </w:r>
    </w:p>
    <w:p w:rsidR="00CC17DC" w:rsidRPr="00CC17DC" w:rsidRDefault="00CC17DC" w:rsidP="00CC17DC">
      <w:pPr>
        <w:pStyle w:val="a9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bookmarkStart w:id="1" w:name="_Hlk224211600"/>
      <w:r w:rsidRPr="00A84458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Муниципальный этап</w:t>
      </w:r>
      <w:r w:rsidRPr="00CC17D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конкурса «Эколята – защитники пернатых» в рамках экологическ</w:t>
      </w:r>
      <w:r w:rsidR="001377EA">
        <w:rPr>
          <w:rFonts w:ascii="Times New Roman" w:hAnsi="Times New Roman" w:cs="Times New Roman"/>
          <w:iCs/>
          <w:sz w:val="24"/>
          <w:szCs w:val="28"/>
          <w:lang w:val="ru-RU"/>
        </w:rPr>
        <w:t>ой акции «Кормушка 2024 – 2025». Коллективное участие (</w:t>
      </w:r>
      <w:r w:rsidRPr="00CC17DC">
        <w:rPr>
          <w:rFonts w:ascii="Times New Roman" w:hAnsi="Times New Roman" w:cs="Times New Roman"/>
          <w:sz w:val="24"/>
          <w:szCs w:val="28"/>
          <w:lang w:val="ru-RU"/>
        </w:rPr>
        <w:t xml:space="preserve"> МБУ ДО СЮН</w:t>
      </w:r>
      <w:r>
        <w:rPr>
          <w:rFonts w:ascii="Times New Roman" w:hAnsi="Times New Roman" w:cs="Times New Roman"/>
          <w:sz w:val="24"/>
          <w:szCs w:val="28"/>
          <w:lang w:val="ru-RU"/>
        </w:rPr>
        <w:t>,</w:t>
      </w:r>
      <w:r>
        <w:rPr>
          <w:rFonts w:ascii="Times New Roman" w:hAnsi="Times New Roman" w:cs="Times New Roman"/>
          <w:iCs/>
          <w:sz w:val="24"/>
          <w:szCs w:val="28"/>
          <w:lang w:val="ru-RU"/>
        </w:rPr>
        <w:t>Г</w:t>
      </w:r>
      <w:r w:rsidRPr="00CC17DC">
        <w:rPr>
          <w:rFonts w:ascii="Times New Roman" w:hAnsi="Times New Roman" w:cs="Times New Roman"/>
          <w:sz w:val="24"/>
          <w:szCs w:val="28"/>
          <w:lang w:val="ru-RU"/>
        </w:rPr>
        <w:t>рамота 2 место)</w:t>
      </w:r>
    </w:p>
    <w:p w:rsidR="00CC17DC" w:rsidRDefault="00CC17DC" w:rsidP="00ED6759">
      <w:pPr>
        <w:pStyle w:val="a9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bookmarkStart w:id="2" w:name="_Hlk224065945"/>
      <w:r w:rsidRPr="00CC17D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Акция «БумБатл – 2025», посвящённый «Году Защитника Отечества»</w:t>
      </w:r>
      <w:r w:rsidR="001377EA">
        <w:rPr>
          <w:rFonts w:ascii="Times New Roman" w:hAnsi="Times New Roman" w:cs="Times New Roman"/>
          <w:sz w:val="24"/>
          <w:szCs w:val="28"/>
          <w:lang w:val="ru-RU"/>
        </w:rPr>
        <w:t>. К</w:t>
      </w:r>
      <w:r w:rsidR="001377EA" w:rsidRPr="00CC17DC">
        <w:rPr>
          <w:rFonts w:ascii="Times New Roman" w:hAnsi="Times New Roman" w:cs="Times New Roman"/>
          <w:sz w:val="24"/>
          <w:szCs w:val="28"/>
          <w:lang w:val="ru-RU"/>
        </w:rPr>
        <w:t>оллективное участие</w:t>
      </w:r>
      <w:bookmarkStart w:id="3" w:name="_Hlk224113434"/>
      <w:r w:rsidRPr="00CC17DC">
        <w:rPr>
          <w:rFonts w:ascii="Times New Roman" w:hAnsi="Times New Roman" w:cs="Times New Roman"/>
          <w:sz w:val="24"/>
          <w:szCs w:val="28"/>
          <w:lang w:val="ru-RU"/>
        </w:rPr>
        <w:t>( МБУ ДО СЮН</w:t>
      </w:r>
      <w:r w:rsidR="001377EA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bookmarkStart w:id="4" w:name="_Hlk224108732"/>
      <w:r w:rsidR="001377EA">
        <w:rPr>
          <w:rFonts w:ascii="Times New Roman" w:hAnsi="Times New Roman" w:cs="Times New Roman"/>
          <w:sz w:val="24"/>
          <w:szCs w:val="28"/>
          <w:lang w:val="ru-RU"/>
        </w:rPr>
        <w:t>Г</w:t>
      </w:r>
      <w:r w:rsidRPr="00CC17DC">
        <w:rPr>
          <w:rFonts w:ascii="Times New Roman" w:hAnsi="Times New Roman" w:cs="Times New Roman"/>
          <w:sz w:val="24"/>
          <w:szCs w:val="28"/>
          <w:lang w:val="ru-RU"/>
        </w:rPr>
        <w:t>рамота</w:t>
      </w:r>
      <w:bookmarkEnd w:id="4"/>
      <w:r w:rsidR="001377EA">
        <w:rPr>
          <w:rFonts w:ascii="Times New Roman" w:hAnsi="Times New Roman" w:cs="Times New Roman"/>
          <w:sz w:val="24"/>
          <w:szCs w:val="28"/>
          <w:lang w:val="ru-RU"/>
        </w:rPr>
        <w:t xml:space="preserve"> 2</w:t>
      </w:r>
      <w:r w:rsidRPr="00CC17DC">
        <w:rPr>
          <w:rFonts w:ascii="Times New Roman" w:hAnsi="Times New Roman" w:cs="Times New Roman"/>
          <w:sz w:val="24"/>
          <w:szCs w:val="28"/>
          <w:lang w:val="ru-RU"/>
        </w:rPr>
        <w:t xml:space="preserve"> место)</w:t>
      </w:r>
    </w:p>
    <w:p w:rsidR="0021421C" w:rsidRDefault="0021421C" w:rsidP="00CC17DC">
      <w:pPr>
        <w:pStyle w:val="a9"/>
        <w:numPr>
          <w:ilvl w:val="0"/>
          <w:numId w:val="27"/>
        </w:num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CC17DC">
        <w:rPr>
          <w:rFonts w:ascii="Times New Roman" w:hAnsi="Times New Roman" w:cs="Times New Roman"/>
          <w:iCs/>
          <w:sz w:val="24"/>
          <w:szCs w:val="28"/>
          <w:lang w:val="ru-RU"/>
        </w:rPr>
        <w:t>Экологический марафон «Сортируй отходы, сохраняй природу!</w:t>
      </w:r>
      <w:r w:rsidR="00ED6759" w:rsidRPr="001377EA">
        <w:rPr>
          <w:rFonts w:ascii="Times New Roman" w:hAnsi="Times New Roman" w:cs="Times New Roman"/>
          <w:sz w:val="24"/>
          <w:szCs w:val="24"/>
          <w:lang w:val="ru-RU"/>
        </w:rPr>
        <w:t xml:space="preserve">посвященный 80 –летию </w:t>
      </w:r>
      <w:r w:rsidR="00ED6759" w:rsidRPr="007246B3">
        <w:rPr>
          <w:rFonts w:ascii="Times New Roman" w:hAnsi="Times New Roman" w:cs="Times New Roman"/>
          <w:sz w:val="24"/>
          <w:szCs w:val="24"/>
          <w:lang w:val="ru-RU"/>
        </w:rPr>
        <w:t>Победы в ВОВ и году Защитника Отечества</w:t>
      </w:r>
      <w:r w:rsidRPr="00CC17D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iCs/>
          <w:sz w:val="24"/>
          <w:szCs w:val="28"/>
          <w:lang w:val="ru-RU"/>
        </w:rPr>
        <w:t>Коллективное участие. (</w:t>
      </w:r>
      <w:r w:rsidRPr="001377EA">
        <w:rPr>
          <w:rFonts w:ascii="Times New Roman" w:hAnsi="Times New Roman" w:cs="Times New Roman"/>
          <w:sz w:val="24"/>
          <w:szCs w:val="28"/>
          <w:lang w:val="ru-RU"/>
        </w:rPr>
        <w:t>МБУ ДО СЮН</w:t>
      </w:r>
      <w:r>
        <w:rPr>
          <w:rFonts w:ascii="Times New Roman" w:hAnsi="Times New Roman" w:cs="Times New Roman"/>
          <w:sz w:val="24"/>
          <w:szCs w:val="28"/>
          <w:lang w:val="ru-RU"/>
        </w:rPr>
        <w:t>, Г</w:t>
      </w:r>
      <w:r w:rsidRPr="001377EA">
        <w:rPr>
          <w:rFonts w:ascii="Times New Roman" w:hAnsi="Times New Roman" w:cs="Times New Roman"/>
          <w:sz w:val="24"/>
          <w:szCs w:val="28"/>
          <w:lang w:val="ru-RU"/>
        </w:rPr>
        <w:t xml:space="preserve">рамота </w:t>
      </w:r>
      <w:r w:rsidRPr="00CC17DC">
        <w:rPr>
          <w:rFonts w:ascii="Times New Roman" w:hAnsi="Times New Roman" w:cs="Times New Roman"/>
          <w:sz w:val="24"/>
          <w:szCs w:val="28"/>
        </w:rPr>
        <w:t>II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место</w:t>
      </w:r>
      <w:r w:rsidRPr="001377EA">
        <w:rPr>
          <w:rFonts w:ascii="Times New Roman" w:hAnsi="Times New Roman" w:cs="Times New Roman"/>
          <w:sz w:val="24"/>
          <w:szCs w:val="28"/>
          <w:lang w:val="ru-RU"/>
        </w:rPr>
        <w:t>)</w:t>
      </w:r>
    </w:p>
    <w:p w:rsidR="0021421C" w:rsidRPr="00ED6759" w:rsidRDefault="0021421C" w:rsidP="0021421C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1421C">
        <w:rPr>
          <w:rFonts w:ascii="Times New Roman" w:hAnsi="Times New Roman" w:cs="Times New Roman"/>
          <w:sz w:val="24"/>
          <w:szCs w:val="24"/>
          <w:lang w:val="ru-RU"/>
        </w:rPr>
        <w:t xml:space="preserve">Эколого – просветительское мероприятие  урок Победы -  «Птица мира на защите Родины». </w:t>
      </w:r>
      <w:r w:rsidRPr="0021421C">
        <w:rPr>
          <w:rFonts w:ascii="Times New Roman" w:hAnsi="Times New Roman" w:cs="Times New Roman"/>
          <w:sz w:val="24"/>
          <w:szCs w:val="24"/>
        </w:rPr>
        <w:t>Коллективное участие</w:t>
      </w:r>
      <w:r w:rsidRPr="0021421C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1377EA">
        <w:rPr>
          <w:rFonts w:ascii="Times New Roman" w:hAnsi="Times New Roman" w:cs="Times New Roman"/>
          <w:sz w:val="24"/>
          <w:szCs w:val="28"/>
          <w:lang w:val="ru-RU"/>
        </w:rPr>
        <w:t>МБУ ДО СЮН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r w:rsidRPr="0021421C">
        <w:rPr>
          <w:rFonts w:ascii="Times New Roman" w:hAnsi="Times New Roman" w:cs="Times New Roman"/>
          <w:sz w:val="24"/>
          <w:szCs w:val="24"/>
        </w:rPr>
        <w:t>Грамота )</w:t>
      </w:r>
    </w:p>
    <w:p w:rsidR="00ED6759" w:rsidRPr="00ED6759" w:rsidRDefault="00ED6759" w:rsidP="00ED6759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D6759">
        <w:rPr>
          <w:rFonts w:ascii="Times New Roman" w:hAnsi="Times New Roman" w:cs="Times New Roman"/>
          <w:sz w:val="24"/>
          <w:szCs w:val="24"/>
          <w:lang w:val="ru-RU"/>
        </w:rPr>
        <w:t xml:space="preserve">Выставка авторских кукол « В мире много сказок», танец «Куклы».Коллективное участие.( </w:t>
      </w:r>
      <w:r>
        <w:rPr>
          <w:rFonts w:ascii="Times New Roman" w:hAnsi="Times New Roman" w:cs="Times New Roman"/>
          <w:sz w:val="24"/>
          <w:szCs w:val="24"/>
          <w:lang w:val="ru-RU"/>
        </w:rPr>
        <w:t>Историко</w:t>
      </w:r>
      <w:r w:rsidRPr="00ED6759">
        <w:rPr>
          <w:rFonts w:ascii="Times New Roman" w:hAnsi="Times New Roman" w:cs="Times New Roman"/>
          <w:sz w:val="24"/>
          <w:szCs w:val="24"/>
          <w:lang w:val="ru-RU"/>
        </w:rPr>
        <w:t xml:space="preserve"> - краеведческий музей. Грамота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ED67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D6759" w:rsidRPr="00ED6759" w:rsidRDefault="00ED6759" w:rsidP="00ED6759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759">
        <w:rPr>
          <w:rFonts w:ascii="Times New Roman" w:hAnsi="Times New Roman" w:cs="Times New Roman"/>
          <w:sz w:val="24"/>
          <w:szCs w:val="24"/>
          <w:lang w:val="ru-RU"/>
        </w:rPr>
        <w:t>Выставка декоративно  - прикладного творчества  «Рукам – работа, душе – праздник», показ сказки «Теремок». Коллективное участие.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Pr="00ED6759">
        <w:rPr>
          <w:rFonts w:ascii="Times New Roman" w:hAnsi="Times New Roman" w:cs="Times New Roman"/>
          <w:sz w:val="24"/>
          <w:szCs w:val="24"/>
          <w:lang w:val="ru-RU"/>
        </w:rPr>
        <w:t xml:space="preserve">Историко  - краеведческий музей. </w:t>
      </w:r>
      <w:r w:rsidRPr="00ED6759">
        <w:rPr>
          <w:rFonts w:ascii="Times New Roman" w:hAnsi="Times New Roman" w:cs="Times New Roman"/>
          <w:sz w:val="24"/>
          <w:szCs w:val="24"/>
        </w:rPr>
        <w:t>Грамота</w:t>
      </w:r>
      <w:r w:rsidRPr="00ED6759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ED6759">
        <w:rPr>
          <w:rFonts w:ascii="Times New Roman" w:hAnsi="Times New Roman" w:cs="Times New Roman"/>
          <w:sz w:val="24"/>
          <w:szCs w:val="24"/>
        </w:rPr>
        <w:t>.</w:t>
      </w:r>
    </w:p>
    <w:p w:rsidR="00ED6759" w:rsidRPr="00697C18" w:rsidRDefault="00ED6759" w:rsidP="007246B3">
      <w:pPr>
        <w:pStyle w:val="a9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ED6759">
        <w:rPr>
          <w:rFonts w:ascii="Times New Roman" w:hAnsi="Times New Roman" w:cs="Times New Roman"/>
          <w:sz w:val="24"/>
          <w:szCs w:val="24"/>
          <w:lang w:val="ru-RU"/>
        </w:rPr>
        <w:t>Выставка «Нам д</w:t>
      </w:r>
      <w:r w:rsidR="00697C18">
        <w:rPr>
          <w:rFonts w:ascii="Times New Roman" w:hAnsi="Times New Roman" w:cs="Times New Roman"/>
          <w:sz w:val="24"/>
          <w:szCs w:val="24"/>
          <w:lang w:val="ru-RU"/>
        </w:rPr>
        <w:t>оверена память», посвященное 80</w:t>
      </w:r>
      <w:r w:rsidRPr="00ED6759">
        <w:rPr>
          <w:rFonts w:ascii="Times New Roman" w:hAnsi="Times New Roman" w:cs="Times New Roman"/>
          <w:sz w:val="24"/>
          <w:szCs w:val="24"/>
          <w:lang w:val="ru-RU"/>
        </w:rPr>
        <w:t xml:space="preserve">–летию Победы в ВОВ,  (танец «Встанем», песня «Катюша» ) </w:t>
      </w:r>
      <w:r w:rsidR="00697C18">
        <w:rPr>
          <w:rFonts w:ascii="Times New Roman" w:hAnsi="Times New Roman" w:cs="Times New Roman"/>
          <w:sz w:val="24"/>
          <w:szCs w:val="24"/>
          <w:lang w:val="ru-RU"/>
        </w:rPr>
        <w:t>(МАУ Белорецкая картинная галерея, Благодарность)</w:t>
      </w:r>
    </w:p>
    <w:p w:rsidR="007246B3" w:rsidRDefault="00697C18" w:rsidP="007246B3">
      <w:pPr>
        <w:pStyle w:val="a9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Конкурс в</w:t>
      </w:r>
      <w:r w:rsidR="007246B3" w:rsidRPr="007246B3">
        <w:rPr>
          <w:rFonts w:ascii="Times New Roman" w:hAnsi="Times New Roman" w:cs="Times New Roman"/>
          <w:sz w:val="24"/>
          <w:szCs w:val="24"/>
          <w:lang w:val="ru-RU"/>
        </w:rPr>
        <w:t>ыставка К.А. Тимирязева, посвященная году Защитника  Отечества в России и Году поддержки участников СВО и их семей в РБ. Коллективное участие</w:t>
      </w:r>
      <w:r w:rsidR="007246B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246B3" w:rsidRPr="007246B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7246B3" w:rsidRPr="001377EA">
        <w:rPr>
          <w:rFonts w:ascii="Times New Roman" w:hAnsi="Times New Roman" w:cs="Times New Roman"/>
          <w:sz w:val="24"/>
          <w:szCs w:val="28"/>
          <w:lang w:val="ru-RU"/>
        </w:rPr>
        <w:t xml:space="preserve">МБУ ДО </w:t>
      </w:r>
      <w:r w:rsidR="007246B3" w:rsidRPr="007246B3">
        <w:rPr>
          <w:rFonts w:ascii="Times New Roman" w:hAnsi="Times New Roman" w:cs="Times New Roman"/>
          <w:sz w:val="24"/>
          <w:szCs w:val="24"/>
          <w:lang w:val="ru-RU"/>
        </w:rPr>
        <w:t>СЮН</w:t>
      </w:r>
      <w:r w:rsidR="007246B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Грамота</w:t>
      </w:r>
      <w:r w:rsidR="007246B3" w:rsidRPr="007246B3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416C7" w:rsidRPr="002416C7" w:rsidRDefault="002416C7" w:rsidP="002416C7">
      <w:pPr>
        <w:pStyle w:val="a9"/>
        <w:numPr>
          <w:ilvl w:val="0"/>
          <w:numId w:val="27"/>
        </w:num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16C7">
        <w:rPr>
          <w:rFonts w:ascii="Times New Roman" w:hAnsi="Times New Roman" w:cs="Times New Roman"/>
          <w:sz w:val="24"/>
          <w:szCs w:val="28"/>
          <w:lang w:val="ru-RU"/>
        </w:rPr>
        <w:t>Конкурс творческих работ «Как хорошо под мирным небом жить» Муниципального района Белорецкий район РБ, посвященный 80-летию Победы в ВОВ,  номинация «Танец Победы» Коллективное участие. (МКУ Управление образования муниципального района Белорецкий район РБ, МАУ ДО центр туризма г. Белорецк</w:t>
      </w:r>
      <w:r>
        <w:rPr>
          <w:rFonts w:ascii="Times New Roman" w:hAnsi="Times New Roman" w:cs="Times New Roman"/>
          <w:sz w:val="24"/>
          <w:szCs w:val="28"/>
          <w:lang w:val="ru-RU"/>
        </w:rPr>
        <w:t>, Грамота</w:t>
      </w:r>
      <w:r w:rsidRPr="002416C7">
        <w:rPr>
          <w:rFonts w:ascii="Times New Roman" w:hAnsi="Times New Roman" w:cs="Times New Roman"/>
          <w:sz w:val="24"/>
          <w:szCs w:val="28"/>
          <w:lang w:val="ru-RU"/>
        </w:rPr>
        <w:t xml:space="preserve">) </w:t>
      </w:r>
    </w:p>
    <w:p w:rsidR="00ED6759" w:rsidRPr="007246B3" w:rsidRDefault="007246B3" w:rsidP="007246B3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46B3">
        <w:rPr>
          <w:rFonts w:ascii="Times New Roman" w:hAnsi="Times New Roman" w:cs="Times New Roman"/>
          <w:sz w:val="24"/>
          <w:szCs w:val="24"/>
          <w:lang w:val="ru-RU"/>
        </w:rPr>
        <w:t>Дистанционный фестиваль детей  - инвалидов «Дорогою добра», номинация «прикладное искусство»Индивидуальное участие</w:t>
      </w:r>
      <w:r w:rsidRPr="007246B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(</w:t>
      </w:r>
      <w:r w:rsidRPr="007246B3">
        <w:rPr>
          <w:rFonts w:ascii="Times New Roman" w:hAnsi="Times New Roman" w:cs="Times New Roman"/>
          <w:sz w:val="24"/>
          <w:szCs w:val="24"/>
          <w:lang w:val="ru-RU"/>
        </w:rPr>
        <w:t>МКУ УО Белорецкий район РБ Диплом 1 место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CC17DC" w:rsidRPr="00CC17DC" w:rsidRDefault="00CC17DC" w:rsidP="001377EA">
      <w:pPr>
        <w:pStyle w:val="a9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bookmarkStart w:id="5" w:name="_Hlk191385956"/>
      <w:bookmarkEnd w:id="1"/>
      <w:bookmarkEnd w:id="2"/>
      <w:bookmarkEnd w:id="3"/>
      <w:r w:rsidRPr="00CC17DC">
        <w:rPr>
          <w:rFonts w:ascii="Times New Roman" w:hAnsi="Times New Roman" w:cs="Times New Roman"/>
          <w:iCs/>
          <w:sz w:val="24"/>
          <w:szCs w:val="28"/>
          <w:lang w:val="ru-RU"/>
        </w:rPr>
        <w:t>Конкурс творческих, проектных и исследовательских работ «ВМЕСТЕЯРЧЕ»</w:t>
      </w:r>
    </w:p>
    <w:p w:rsidR="00CC17DC" w:rsidRPr="00CC17DC" w:rsidRDefault="00CC17DC" w:rsidP="00CC17DC">
      <w:pPr>
        <w:pStyle w:val="a9"/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 xml:space="preserve">Индивидуальное участие. </w:t>
      </w:r>
      <w:r w:rsidRPr="00CC17DC">
        <w:rPr>
          <w:rFonts w:ascii="Times New Roman" w:hAnsi="Times New Roman" w:cs="Times New Roman"/>
          <w:sz w:val="24"/>
          <w:szCs w:val="28"/>
          <w:lang w:val="ru-RU"/>
        </w:rPr>
        <w:t>(</w:t>
      </w:r>
      <w:bookmarkStart w:id="6" w:name="_Hlk224064433"/>
      <w:r w:rsidRPr="00CC17DC">
        <w:rPr>
          <w:rFonts w:ascii="Times New Roman" w:hAnsi="Times New Roman" w:cs="Times New Roman"/>
          <w:sz w:val="24"/>
          <w:szCs w:val="28"/>
          <w:lang w:val="ru-RU"/>
        </w:rPr>
        <w:t>МБУ ДО СЮН</w:t>
      </w:r>
      <w:bookmarkEnd w:id="6"/>
      <w:r>
        <w:rPr>
          <w:rFonts w:ascii="Times New Roman" w:hAnsi="Times New Roman" w:cs="Times New Roman"/>
          <w:sz w:val="24"/>
          <w:szCs w:val="28"/>
          <w:lang w:val="ru-RU"/>
        </w:rPr>
        <w:t>,</w:t>
      </w:r>
      <w:r w:rsidRPr="00CC17DC">
        <w:rPr>
          <w:rFonts w:ascii="Times New Roman" w:hAnsi="Times New Roman" w:cs="Times New Roman"/>
          <w:sz w:val="24"/>
          <w:szCs w:val="28"/>
          <w:lang w:val="ru-RU"/>
        </w:rPr>
        <w:t xml:space="preserve"> диплом)</w:t>
      </w:r>
    </w:p>
    <w:p w:rsidR="00CC17DC" w:rsidRPr="00697C18" w:rsidRDefault="00CC17DC" w:rsidP="001377EA">
      <w:pPr>
        <w:pStyle w:val="a9"/>
        <w:numPr>
          <w:ilvl w:val="0"/>
          <w:numId w:val="27"/>
        </w:numPr>
        <w:spacing w:before="0" w:beforeAutospacing="0" w:after="200" w:afterAutospacing="0" w:line="276" w:lineRule="auto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bookmarkStart w:id="7" w:name="_Hlk224211721"/>
      <w:bookmarkEnd w:id="5"/>
      <w:bookmarkEnd w:id="7"/>
      <w:r w:rsidRPr="00697C18">
        <w:rPr>
          <w:rFonts w:ascii="Times New Roman" w:hAnsi="Times New Roman" w:cs="Times New Roman"/>
          <w:sz w:val="24"/>
          <w:szCs w:val="28"/>
          <w:lang w:val="ru-RU"/>
        </w:rPr>
        <w:t>Конкурс детских рисунков «ФИНАНСЫ глазами детей»</w:t>
      </w:r>
      <w:r w:rsidR="001377EA" w:rsidRPr="00697C18">
        <w:rPr>
          <w:rFonts w:ascii="Times New Roman" w:hAnsi="Times New Roman" w:cs="Times New Roman"/>
          <w:sz w:val="24"/>
          <w:szCs w:val="28"/>
          <w:lang w:val="ru-RU"/>
        </w:rPr>
        <w:t xml:space="preserve">. Индивидуальное участие. </w:t>
      </w:r>
      <w:r w:rsidRPr="00697C18">
        <w:rPr>
          <w:rFonts w:ascii="Times New Roman" w:hAnsi="Times New Roman" w:cs="Times New Roman"/>
          <w:iCs/>
          <w:sz w:val="24"/>
          <w:szCs w:val="28"/>
          <w:lang w:val="ru-RU"/>
        </w:rPr>
        <w:t>(Финансовое управление администрации МР БР РБ</w:t>
      </w:r>
      <w:r w:rsidR="001377EA" w:rsidRPr="00697C18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, диплом </w:t>
      </w:r>
      <w:r w:rsidR="001377EA" w:rsidRPr="00697C18">
        <w:rPr>
          <w:rFonts w:ascii="Times New Roman" w:hAnsi="Times New Roman" w:cs="Times New Roman"/>
          <w:iCs/>
          <w:sz w:val="24"/>
          <w:szCs w:val="28"/>
        </w:rPr>
        <w:t>I</w:t>
      </w:r>
      <w:r w:rsidR="001377EA" w:rsidRPr="00697C18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место</w:t>
      </w:r>
      <w:r w:rsidRPr="00697C18">
        <w:rPr>
          <w:rFonts w:ascii="Times New Roman" w:hAnsi="Times New Roman" w:cs="Times New Roman"/>
          <w:iCs/>
          <w:sz w:val="24"/>
          <w:szCs w:val="28"/>
          <w:lang w:val="ru-RU"/>
        </w:rPr>
        <w:t>)</w:t>
      </w:r>
    </w:p>
    <w:p w:rsidR="00CC17DC" w:rsidRPr="00CC17DC" w:rsidRDefault="00CC17DC" w:rsidP="001377EA">
      <w:pPr>
        <w:pStyle w:val="a9"/>
        <w:numPr>
          <w:ilvl w:val="0"/>
          <w:numId w:val="27"/>
        </w:numPr>
        <w:spacing w:before="0" w:beforeAutospacing="0" w:after="200" w:afterAutospacing="0" w:line="276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CC17DC">
        <w:rPr>
          <w:rFonts w:ascii="Times New Roman" w:hAnsi="Times New Roman" w:cs="Times New Roman"/>
          <w:sz w:val="24"/>
          <w:szCs w:val="28"/>
          <w:lang w:val="ru-RU"/>
        </w:rPr>
        <w:t xml:space="preserve"> Олимпиада «Диалог»</w:t>
      </w:r>
      <w:r w:rsidR="001377EA">
        <w:rPr>
          <w:rFonts w:ascii="Times New Roman" w:hAnsi="Times New Roman" w:cs="Times New Roman"/>
          <w:sz w:val="24"/>
          <w:szCs w:val="28"/>
          <w:lang w:val="ru-RU"/>
        </w:rPr>
        <w:t xml:space="preserve">. Индивидуальное участие. </w:t>
      </w:r>
      <w:r w:rsidRPr="00CC17DC">
        <w:rPr>
          <w:rFonts w:ascii="Times New Roman" w:hAnsi="Times New Roman" w:cs="Times New Roman"/>
          <w:sz w:val="24"/>
          <w:szCs w:val="28"/>
          <w:lang w:val="ru-RU"/>
        </w:rPr>
        <w:t xml:space="preserve"> (МКУ Управление образования Белорецкий район</w:t>
      </w:r>
      <w:r w:rsidR="001377EA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r w:rsidR="001377EA" w:rsidRPr="00CC17DC">
        <w:rPr>
          <w:rFonts w:ascii="Times New Roman" w:hAnsi="Times New Roman" w:cs="Times New Roman"/>
          <w:sz w:val="24"/>
          <w:szCs w:val="28"/>
          <w:lang w:val="ru-RU"/>
        </w:rPr>
        <w:t>грамота</w:t>
      </w:r>
      <w:r w:rsidRPr="00CC17DC">
        <w:rPr>
          <w:rFonts w:ascii="Times New Roman" w:hAnsi="Times New Roman" w:cs="Times New Roman"/>
          <w:sz w:val="24"/>
          <w:szCs w:val="28"/>
          <w:lang w:val="ru-RU"/>
        </w:rPr>
        <w:t>)</w:t>
      </w:r>
    </w:p>
    <w:p w:rsidR="007246B3" w:rsidRPr="007246B3" w:rsidRDefault="007246B3" w:rsidP="007246B3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246B3">
        <w:rPr>
          <w:rFonts w:ascii="Times New Roman" w:hAnsi="Times New Roman" w:cs="Times New Roman"/>
          <w:sz w:val="24"/>
          <w:szCs w:val="24"/>
          <w:lang w:val="ru-RU"/>
        </w:rPr>
        <w:t>Экологический конкурс «Живи. Ёлочка – 2025г!» номинация «Ёлка на столе! Индивидуальное участие (Южно–Уральский государственный природный заповедник Грамота 2 место)</w:t>
      </w:r>
    </w:p>
    <w:p w:rsidR="007246B3" w:rsidRPr="002F57EE" w:rsidRDefault="007246B3" w:rsidP="007246B3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EE">
        <w:rPr>
          <w:rFonts w:hAnsi="Times New Roman" w:cs="Times New Roman"/>
          <w:color w:val="000000"/>
          <w:sz w:val="24"/>
          <w:szCs w:val="24"/>
          <w:lang w:val="ru-RU"/>
        </w:rPr>
        <w:t>Муниципальный конкурс - речёвка - челендж «Семья сокровище души!», номинация «Лучшая авторская речёвка!»Индивидуальное участие (МАДОУ ЦРРЛ№ 31 Грамота 2 место)</w:t>
      </w:r>
    </w:p>
    <w:p w:rsidR="008B74B0" w:rsidRPr="008B74B0" w:rsidRDefault="008B74B0" w:rsidP="008B74B0">
      <w:pPr>
        <w:pStyle w:val="a9"/>
        <w:numPr>
          <w:ilvl w:val="0"/>
          <w:numId w:val="27"/>
        </w:num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74B0">
        <w:rPr>
          <w:rFonts w:ascii="Times New Roman" w:hAnsi="Times New Roman" w:cs="Times New Roman"/>
          <w:sz w:val="24"/>
          <w:szCs w:val="24"/>
          <w:lang w:val="ru-RU"/>
        </w:rPr>
        <w:t>Детский конкурс чтецов «Мы о войне стихами говорим …», посвященный Дню Победы в ВОВ 1941 – 1945 гг., номинация  «Индивидуальное чтение» (МКУ Управление образования муниципального района Белорецкий район РБ, МДОБУ</w:t>
      </w:r>
      <w:r w:rsidR="00617A35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№14</w:t>
      </w:r>
      <w:r w:rsidRPr="008B74B0">
        <w:rPr>
          <w:rFonts w:ascii="Times New Roman" w:hAnsi="Times New Roman" w:cs="Times New Roman"/>
          <w:sz w:val="24"/>
          <w:szCs w:val="24"/>
          <w:lang w:val="ru-RU"/>
        </w:rPr>
        <w:t xml:space="preserve"> Грамота участника</w:t>
      </w:r>
      <w:r w:rsidR="008563B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B74B0" w:rsidRPr="008B74B0" w:rsidRDefault="008B74B0" w:rsidP="008B74B0">
      <w:pPr>
        <w:pStyle w:val="a9"/>
        <w:numPr>
          <w:ilvl w:val="0"/>
          <w:numId w:val="27"/>
        </w:num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74B0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Муниципальная патриотическая военно-спортивная игра «Зарница», посвященная Году Защитника </w:t>
      </w:r>
      <w:r>
        <w:rPr>
          <w:rFonts w:ascii="Times New Roman" w:hAnsi="Times New Roman" w:cs="Times New Roman"/>
          <w:sz w:val="24"/>
          <w:szCs w:val="24"/>
          <w:lang w:val="ru-RU"/>
        </w:rPr>
        <w:t>Отечества. Индивидуальное участие. (</w:t>
      </w:r>
      <w:r w:rsidRPr="008B74B0">
        <w:rPr>
          <w:rFonts w:ascii="Times New Roman" w:hAnsi="Times New Roman" w:cs="Times New Roman"/>
          <w:sz w:val="24"/>
          <w:szCs w:val="24"/>
          <w:lang w:val="ru-RU"/>
        </w:rPr>
        <w:t>МДОБУ д/с № 2, Грамота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B74B0" w:rsidRPr="008B74B0" w:rsidRDefault="008B74B0" w:rsidP="008B74B0">
      <w:pPr>
        <w:pStyle w:val="a9"/>
        <w:numPr>
          <w:ilvl w:val="0"/>
          <w:numId w:val="27"/>
        </w:num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74B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Городская  выставка «Была война, была  Победа…», приуроченная к 80-летию победы в Великой Отечественной войне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Индивидуальное участие. </w:t>
      </w:r>
      <w:r w:rsidRPr="008B74B0">
        <w:rPr>
          <w:rFonts w:ascii="Times New Roman" w:hAnsi="Times New Roman" w:cs="Times New Roman"/>
          <w:sz w:val="24"/>
          <w:szCs w:val="24"/>
          <w:lang w:val="ru-RU"/>
        </w:rPr>
        <w:t>(МАУК «БИКМ», Благодарность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CC17DC" w:rsidRPr="00713F0D" w:rsidRDefault="00713F0D" w:rsidP="00713F0D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3F0D">
        <w:rPr>
          <w:rFonts w:ascii="Times New Roman" w:hAnsi="Times New Roman" w:cs="Times New Roman"/>
          <w:sz w:val="24"/>
          <w:szCs w:val="24"/>
          <w:lang w:val="ru-RU"/>
        </w:rPr>
        <w:t>Соревнования по спортивному ориентированию, посвященное Дню Республики Башкортостан</w:t>
      </w:r>
    </w:p>
    <w:p w:rsidR="00713F0D" w:rsidRPr="00713F0D" w:rsidRDefault="00713F0D" w:rsidP="00713F0D">
      <w:pPr>
        <w:pStyle w:val="ab"/>
        <w:numPr>
          <w:ilvl w:val="0"/>
          <w:numId w:val="27"/>
        </w:numPr>
        <w:spacing w:before="0" w:beforeAutospacing="0" w:after="0" w:afterAutospacing="0"/>
        <w:jc w:val="both"/>
      </w:pPr>
      <w:r>
        <w:rPr>
          <w:color w:val="000000"/>
        </w:rPr>
        <w:t>Олимпиада «Диалог». Индивидуальное участие. (</w:t>
      </w:r>
      <w:r w:rsidRPr="00713F0D">
        <w:rPr>
          <w:iCs/>
          <w:color w:val="000000"/>
        </w:rPr>
        <w:t xml:space="preserve"> МКУ Управление образования Белорецкий район</w:t>
      </w:r>
      <w:r>
        <w:rPr>
          <w:iCs/>
          <w:color w:val="000000"/>
        </w:rPr>
        <w:t>, Грамота</w:t>
      </w:r>
      <w:r w:rsidRPr="00713F0D">
        <w:rPr>
          <w:iCs/>
          <w:color w:val="000000"/>
        </w:rPr>
        <w:t>)</w:t>
      </w:r>
    </w:p>
    <w:p w:rsidR="00713F0D" w:rsidRPr="00713F0D" w:rsidRDefault="00713F0D" w:rsidP="00713F0D">
      <w:pPr>
        <w:pStyle w:val="ab"/>
        <w:numPr>
          <w:ilvl w:val="0"/>
          <w:numId w:val="27"/>
        </w:numPr>
        <w:spacing w:before="0" w:beforeAutospacing="0" w:after="0" w:afterAutospacing="0"/>
        <w:jc w:val="both"/>
      </w:pPr>
      <w:r w:rsidRPr="00713F0D">
        <w:t>Олимпиада  «Муравей»</w:t>
      </w:r>
      <w:r>
        <w:t>. Индивидуальное участие.</w:t>
      </w:r>
      <w:r w:rsidRPr="00713F0D">
        <w:t xml:space="preserve"> (</w:t>
      </w:r>
      <w:r w:rsidRPr="00713F0D">
        <w:rPr>
          <w:iCs/>
          <w:color w:val="000000"/>
        </w:rPr>
        <w:t>МКУ Управление образования Белорецкий район</w:t>
      </w:r>
      <w:r w:rsidR="00617A35">
        <w:rPr>
          <w:iCs/>
          <w:color w:val="000000"/>
        </w:rPr>
        <w:t>, Грамота</w:t>
      </w:r>
      <w:r w:rsidRPr="00713F0D">
        <w:rPr>
          <w:iCs/>
          <w:color w:val="000000"/>
        </w:rPr>
        <w:t>)</w:t>
      </w:r>
    </w:p>
    <w:p w:rsidR="009A7F61" w:rsidRDefault="009A7F61" w:rsidP="009A7F61">
      <w:pPr>
        <w:spacing w:before="0" w:beforeAutospacing="0" w:after="0" w:afterAutospacing="0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</w:p>
    <w:p w:rsidR="009A7F61" w:rsidRDefault="009A7F61" w:rsidP="00845B76">
      <w:pPr>
        <w:spacing w:before="0" w:beforeAutospacing="0" w:after="0" w:afterAutospacing="0"/>
        <w:ind w:firstLine="360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2F57EE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Республиканский уровень:</w:t>
      </w:r>
    </w:p>
    <w:p w:rsidR="001A4920" w:rsidRPr="004559FC" w:rsidRDefault="001A4920" w:rsidP="001A4920">
      <w:pPr>
        <w:pStyle w:val="ab"/>
        <w:numPr>
          <w:ilvl w:val="0"/>
          <w:numId w:val="34"/>
        </w:numPr>
        <w:spacing w:before="0" w:beforeAutospacing="0" w:after="0" w:afterAutospacing="0"/>
        <w:jc w:val="both"/>
        <w:rPr>
          <w:sz w:val="22"/>
        </w:rPr>
      </w:pPr>
      <w:bookmarkStart w:id="8" w:name="_Hlk224211920"/>
      <w:r w:rsidRPr="001A4920">
        <w:rPr>
          <w:color w:val="000000"/>
          <w:szCs w:val="28"/>
        </w:rPr>
        <w:t xml:space="preserve">Республиканский конкурс </w:t>
      </w:r>
      <w:bookmarkEnd w:id="8"/>
      <w:r w:rsidRPr="001A4920">
        <w:rPr>
          <w:color w:val="000000"/>
          <w:szCs w:val="28"/>
        </w:rPr>
        <w:t xml:space="preserve"> «Живой символ 25». Индивидуальное участие. </w:t>
      </w:r>
      <w:r>
        <w:rPr>
          <w:color w:val="000000"/>
          <w:szCs w:val="28"/>
        </w:rPr>
        <w:t>(</w:t>
      </w:r>
      <w:r w:rsidRPr="001A4920">
        <w:rPr>
          <w:color w:val="000000"/>
          <w:szCs w:val="28"/>
        </w:rPr>
        <w:t xml:space="preserve">Диплом лауреата </w:t>
      </w:r>
      <w:r w:rsidRPr="001A4920">
        <w:rPr>
          <w:color w:val="000000"/>
          <w:szCs w:val="28"/>
          <w:lang w:val="en-US"/>
        </w:rPr>
        <w:t>III</w:t>
      </w:r>
      <w:r w:rsidRPr="001A4920">
        <w:rPr>
          <w:color w:val="000000"/>
          <w:szCs w:val="28"/>
        </w:rPr>
        <w:t xml:space="preserve"> степени</w:t>
      </w:r>
      <w:r>
        <w:rPr>
          <w:color w:val="000000"/>
          <w:szCs w:val="28"/>
        </w:rPr>
        <w:t>)</w:t>
      </w:r>
      <w:r w:rsidRPr="001A4920">
        <w:rPr>
          <w:color w:val="000000"/>
          <w:szCs w:val="28"/>
        </w:rPr>
        <w:t>.</w:t>
      </w:r>
    </w:p>
    <w:p w:rsidR="004559FC" w:rsidRPr="004559FC" w:rsidRDefault="004559FC" w:rsidP="004559FC">
      <w:pPr>
        <w:pStyle w:val="a9"/>
        <w:numPr>
          <w:ilvl w:val="0"/>
          <w:numId w:val="34"/>
        </w:num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559F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Экологический конкурс «Живи, Ёлочка – 2025!»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Индивидуальное участие.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Pr="004559FC">
        <w:rPr>
          <w:rFonts w:ascii="Times New Roman" w:hAnsi="Times New Roman" w:cs="Times New Roman"/>
          <w:iCs/>
          <w:sz w:val="24"/>
          <w:szCs w:val="24"/>
          <w:lang w:val="ru-RU"/>
        </w:rPr>
        <w:t>ЮЖНО – УРАЛЬСКИЙ государственный природный заповедник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, Грамота 1,2 место</w:t>
      </w:r>
      <w:r w:rsidRPr="004559FC">
        <w:rPr>
          <w:rFonts w:ascii="Times New Roman" w:hAnsi="Times New Roman" w:cs="Times New Roman"/>
          <w:iCs/>
          <w:sz w:val="24"/>
          <w:szCs w:val="24"/>
          <w:lang w:val="ru-RU"/>
        </w:rPr>
        <w:t>)</w:t>
      </w:r>
    </w:p>
    <w:p w:rsidR="004559FC" w:rsidRDefault="004559FC" w:rsidP="004559FC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F57EE">
        <w:rPr>
          <w:rFonts w:hAnsi="Times New Roman" w:cs="Times New Roman"/>
          <w:color w:val="000000"/>
          <w:sz w:val="24"/>
          <w:szCs w:val="24"/>
          <w:lang w:val="ru-RU"/>
        </w:rPr>
        <w:t>Локальный этап Олимпиады для детей дошкольного возраста «Мы гагаринцы!»,</w:t>
      </w:r>
      <w:r w:rsidRPr="001A4920">
        <w:rPr>
          <w:rFonts w:ascii="Times New Roman" w:hAnsi="Times New Roman" w:cs="Times New Roman"/>
          <w:sz w:val="24"/>
          <w:szCs w:val="28"/>
          <w:lang w:val="ru-RU"/>
        </w:rPr>
        <w:t xml:space="preserve"> по направлению полиолимпиада 2024 – 2025, </w:t>
      </w:r>
      <w:r>
        <w:rPr>
          <w:rFonts w:ascii="Times New Roman" w:hAnsi="Times New Roman" w:cs="Times New Roman"/>
          <w:sz w:val="24"/>
          <w:szCs w:val="28"/>
          <w:lang w:val="ru-RU"/>
        </w:rPr>
        <w:t>(</w:t>
      </w:r>
      <w:r w:rsidRPr="001A4920">
        <w:rPr>
          <w:rFonts w:ascii="Times New Roman" w:hAnsi="Times New Roman" w:cs="Times New Roman"/>
          <w:sz w:val="24"/>
          <w:szCs w:val="28"/>
          <w:lang w:val="ru-RU"/>
        </w:rPr>
        <w:t>Диплом участника</w:t>
      </w:r>
      <w:r>
        <w:rPr>
          <w:rFonts w:ascii="Times New Roman" w:hAnsi="Times New Roman" w:cs="Times New Roman"/>
          <w:sz w:val="24"/>
          <w:szCs w:val="28"/>
          <w:lang w:val="ru-RU"/>
        </w:rPr>
        <w:t>)</w:t>
      </w:r>
    </w:p>
    <w:p w:rsidR="001A4920" w:rsidRPr="001A4920" w:rsidRDefault="001A4920" w:rsidP="001A4920">
      <w:pPr>
        <w:pStyle w:val="ab"/>
        <w:numPr>
          <w:ilvl w:val="0"/>
          <w:numId w:val="34"/>
        </w:numPr>
        <w:spacing w:before="0" w:beforeAutospacing="0" w:after="0" w:afterAutospacing="0"/>
        <w:jc w:val="both"/>
        <w:rPr>
          <w:sz w:val="22"/>
        </w:rPr>
      </w:pPr>
      <w:bookmarkStart w:id="9" w:name="_Hlk224105321"/>
      <w:bookmarkStart w:id="10" w:name="_Hlk224105455"/>
      <w:bookmarkEnd w:id="9"/>
      <w:r>
        <w:rPr>
          <w:color w:val="000000"/>
          <w:szCs w:val="28"/>
        </w:rPr>
        <w:t xml:space="preserve">Творческий конкурс </w:t>
      </w:r>
      <w:r w:rsidRPr="001A4920">
        <w:rPr>
          <w:color w:val="000000"/>
          <w:szCs w:val="28"/>
        </w:rPr>
        <w:t>«Навстречу к звёздам»</w:t>
      </w:r>
      <w:r>
        <w:rPr>
          <w:color w:val="000000"/>
          <w:szCs w:val="28"/>
        </w:rPr>
        <w:t>. Индивидуальное участие. (</w:t>
      </w:r>
      <w:r w:rsidRPr="001A4920">
        <w:rPr>
          <w:color w:val="000000"/>
          <w:szCs w:val="28"/>
        </w:rPr>
        <w:t xml:space="preserve">Республиканский педагогический центр «Башконкурс», </w:t>
      </w:r>
      <w:r>
        <w:rPr>
          <w:color w:val="000000"/>
          <w:szCs w:val="28"/>
        </w:rPr>
        <w:t>Д</w:t>
      </w:r>
      <w:r w:rsidRPr="001A4920">
        <w:rPr>
          <w:iCs/>
          <w:color w:val="000000"/>
          <w:szCs w:val="28"/>
        </w:rPr>
        <w:t>иплом II место)</w:t>
      </w:r>
      <w:bookmarkStart w:id="11" w:name="_Hlk224106255"/>
      <w:bookmarkEnd w:id="10"/>
      <w:bookmarkEnd w:id="11"/>
    </w:p>
    <w:p w:rsidR="001A4920" w:rsidRPr="001A4920" w:rsidRDefault="001A4920" w:rsidP="001A4920">
      <w:pPr>
        <w:pStyle w:val="ab"/>
        <w:numPr>
          <w:ilvl w:val="0"/>
          <w:numId w:val="34"/>
        </w:numPr>
        <w:spacing w:before="0" w:beforeAutospacing="0" w:after="0" w:afterAutospacing="0"/>
        <w:jc w:val="both"/>
        <w:rPr>
          <w:sz w:val="22"/>
        </w:rPr>
      </w:pPr>
      <w:r>
        <w:rPr>
          <w:color w:val="000000"/>
          <w:szCs w:val="28"/>
        </w:rPr>
        <w:t xml:space="preserve">Творческий конкурс </w:t>
      </w:r>
      <w:r w:rsidRPr="001A4920">
        <w:rPr>
          <w:color w:val="000000"/>
          <w:szCs w:val="28"/>
        </w:rPr>
        <w:t>«</w:t>
      </w:r>
      <w:r>
        <w:rPr>
          <w:color w:val="000000"/>
          <w:szCs w:val="28"/>
        </w:rPr>
        <w:t>Вокруг войны за 80 дней, посвященного 80-летию Победы ВОВ, номинация «литературное творчество</w:t>
      </w:r>
      <w:r w:rsidRPr="001A4920">
        <w:rPr>
          <w:color w:val="000000"/>
          <w:szCs w:val="28"/>
        </w:rPr>
        <w:t>»</w:t>
      </w:r>
      <w:r>
        <w:rPr>
          <w:color w:val="000000"/>
          <w:szCs w:val="28"/>
        </w:rPr>
        <w:t>. Индивидуальное участие. (</w:t>
      </w:r>
      <w:r w:rsidRPr="001A4920">
        <w:rPr>
          <w:color w:val="000000"/>
          <w:szCs w:val="28"/>
        </w:rPr>
        <w:t xml:space="preserve">Республиканский педагогический центр «Башконкурс», </w:t>
      </w:r>
      <w:r>
        <w:rPr>
          <w:color w:val="000000"/>
          <w:szCs w:val="28"/>
        </w:rPr>
        <w:t>Д</w:t>
      </w:r>
      <w:r>
        <w:rPr>
          <w:iCs/>
          <w:color w:val="000000"/>
          <w:szCs w:val="28"/>
        </w:rPr>
        <w:t>иплом I</w:t>
      </w:r>
      <w:r w:rsidRPr="001A4920">
        <w:rPr>
          <w:iCs/>
          <w:color w:val="000000"/>
          <w:szCs w:val="28"/>
        </w:rPr>
        <w:t xml:space="preserve"> место)</w:t>
      </w:r>
    </w:p>
    <w:p w:rsidR="001A4920" w:rsidRDefault="001A4920" w:rsidP="001A4920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A4920">
        <w:rPr>
          <w:rFonts w:ascii="Times New Roman" w:hAnsi="Times New Roman" w:cs="Times New Roman"/>
          <w:sz w:val="24"/>
          <w:szCs w:val="28"/>
          <w:lang w:val="ru-RU"/>
        </w:rPr>
        <w:t>Региональный конкурс «Вокруг войны за 80 дней», номинация песня «Эх, Катюша» Коллективное участие (ГАУ ДПО ИРО РБ</w:t>
      </w:r>
      <w:r>
        <w:rPr>
          <w:rFonts w:ascii="Times New Roman" w:hAnsi="Times New Roman" w:cs="Times New Roman"/>
          <w:sz w:val="24"/>
          <w:szCs w:val="28"/>
          <w:lang w:val="ru-RU"/>
        </w:rPr>
        <w:t>, Грамота</w:t>
      </w:r>
      <w:r w:rsidRPr="001A4920">
        <w:rPr>
          <w:rFonts w:ascii="Times New Roman" w:hAnsi="Times New Roman" w:cs="Times New Roman"/>
          <w:sz w:val="24"/>
          <w:szCs w:val="28"/>
          <w:lang w:val="ru-RU"/>
        </w:rPr>
        <w:t xml:space="preserve">)  </w:t>
      </w:r>
    </w:p>
    <w:p w:rsidR="001A4920" w:rsidRPr="001A4920" w:rsidRDefault="001A4920" w:rsidP="001A4920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A4920">
        <w:rPr>
          <w:rFonts w:ascii="Times New Roman" w:hAnsi="Times New Roman" w:cs="Times New Roman"/>
          <w:sz w:val="24"/>
          <w:szCs w:val="28"/>
          <w:lang w:val="ru-RU"/>
        </w:rPr>
        <w:t xml:space="preserve">Региональный конкурс «Вокруг войны за 80 дней», номинация </w:t>
      </w:r>
      <w:r>
        <w:rPr>
          <w:rFonts w:ascii="Times New Roman" w:hAnsi="Times New Roman" w:cs="Times New Roman"/>
          <w:sz w:val="24"/>
          <w:szCs w:val="28"/>
          <w:lang w:val="ru-RU"/>
        </w:rPr>
        <w:t>«литературное творчество</w:t>
      </w:r>
      <w:r w:rsidRPr="001A4920">
        <w:rPr>
          <w:rFonts w:ascii="Times New Roman" w:hAnsi="Times New Roman" w:cs="Times New Roman"/>
          <w:sz w:val="24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8"/>
          <w:lang w:val="ru-RU"/>
        </w:rPr>
        <w:t>Индивидуаль</w:t>
      </w:r>
      <w:r w:rsidRPr="001A4920">
        <w:rPr>
          <w:rFonts w:ascii="Times New Roman" w:hAnsi="Times New Roman" w:cs="Times New Roman"/>
          <w:sz w:val="24"/>
          <w:szCs w:val="28"/>
          <w:lang w:val="ru-RU"/>
        </w:rPr>
        <w:t>ное участие (ГАУ ДПО ИРО РБ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, Диплом </w:t>
      </w:r>
      <w:r>
        <w:rPr>
          <w:rFonts w:ascii="Times New Roman" w:hAnsi="Times New Roman" w:cs="Times New Roman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место</w:t>
      </w:r>
      <w:r w:rsidRPr="001A4920">
        <w:rPr>
          <w:rFonts w:ascii="Times New Roman" w:hAnsi="Times New Roman" w:cs="Times New Roman"/>
          <w:sz w:val="24"/>
          <w:szCs w:val="28"/>
          <w:lang w:val="ru-RU"/>
        </w:rPr>
        <w:t xml:space="preserve">)  </w:t>
      </w:r>
    </w:p>
    <w:p w:rsidR="004559FC" w:rsidRPr="004559FC" w:rsidRDefault="004559FC" w:rsidP="004559FC">
      <w:pPr>
        <w:pStyle w:val="a9"/>
        <w:numPr>
          <w:ilvl w:val="0"/>
          <w:numId w:val="34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4559FC">
        <w:rPr>
          <w:rFonts w:ascii="Times New Roman" w:hAnsi="Times New Roman" w:cs="Times New Roman"/>
          <w:iCs/>
          <w:sz w:val="24"/>
          <w:szCs w:val="28"/>
          <w:lang w:val="ru-RU"/>
        </w:rPr>
        <w:t>Конкурс рисунков «День Победы», посв</w:t>
      </w:r>
      <w:r>
        <w:rPr>
          <w:rFonts w:ascii="Times New Roman" w:hAnsi="Times New Roman" w:cs="Times New Roman"/>
          <w:iCs/>
          <w:sz w:val="24"/>
          <w:szCs w:val="28"/>
          <w:lang w:val="ru-RU"/>
        </w:rPr>
        <w:t>ящённый 80 – летию Победы в ВОВ. Индивидуальное участие. (</w:t>
      </w:r>
      <w:r w:rsidRPr="004559F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ГБУ РБ Восточный МЦ «Семья»</w:t>
      </w:r>
      <w:r>
        <w:rPr>
          <w:rFonts w:ascii="Times New Roman" w:hAnsi="Times New Roman" w:cs="Times New Roman"/>
          <w:iCs/>
          <w:sz w:val="24"/>
          <w:szCs w:val="28"/>
          <w:lang w:val="ru-RU"/>
        </w:rPr>
        <w:t>, Грамота 1 место</w:t>
      </w:r>
      <w:r w:rsidRPr="004559FC">
        <w:rPr>
          <w:rFonts w:ascii="Times New Roman" w:hAnsi="Times New Roman" w:cs="Times New Roman"/>
          <w:iCs/>
          <w:sz w:val="24"/>
          <w:szCs w:val="28"/>
          <w:lang w:val="ru-RU"/>
        </w:rPr>
        <w:t>)</w:t>
      </w:r>
    </w:p>
    <w:p w:rsidR="004559FC" w:rsidRPr="004559FC" w:rsidRDefault="004559FC" w:rsidP="00845B76">
      <w:pPr>
        <w:pStyle w:val="a9"/>
        <w:numPr>
          <w:ilvl w:val="0"/>
          <w:numId w:val="34"/>
        </w:numPr>
        <w:jc w:val="both"/>
        <w:rPr>
          <w:sz w:val="24"/>
          <w:szCs w:val="28"/>
          <w:lang w:val="ru-RU"/>
        </w:rPr>
      </w:pPr>
      <w:r w:rsidRPr="004559FC">
        <w:rPr>
          <w:sz w:val="24"/>
          <w:szCs w:val="28"/>
          <w:lang w:val="ru-RU"/>
        </w:rPr>
        <w:t>Республиканский конкурс детского творчества для дошкольников и школьников «Времена года. Весна»-2025</w:t>
      </w:r>
      <w:r>
        <w:rPr>
          <w:sz w:val="24"/>
          <w:szCs w:val="28"/>
          <w:lang w:val="ru-RU"/>
        </w:rPr>
        <w:t xml:space="preserve">. Номинация «Рисунок» Индивидуальное участие. </w:t>
      </w:r>
      <w:r w:rsidRPr="004559FC">
        <w:rPr>
          <w:sz w:val="24"/>
          <w:szCs w:val="28"/>
          <w:lang w:val="ru-RU"/>
        </w:rPr>
        <w:t>(ИРО РБ, апрель-</w:t>
      </w:r>
      <w:r>
        <w:rPr>
          <w:sz w:val="24"/>
          <w:szCs w:val="28"/>
          <w:lang w:val="ru-RU"/>
        </w:rPr>
        <w:t xml:space="preserve">май, </w:t>
      </w:r>
      <w:r w:rsidRPr="004559FC">
        <w:rPr>
          <w:sz w:val="24"/>
          <w:szCs w:val="28"/>
          <w:lang w:val="ru-RU"/>
        </w:rPr>
        <w:t xml:space="preserve"> Сертификат участника)</w:t>
      </w:r>
    </w:p>
    <w:p w:rsidR="001A4920" w:rsidRPr="004559FC" w:rsidRDefault="004559FC" w:rsidP="001A4920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Cs w:val="28"/>
          <w:lang w:val="ru-RU"/>
        </w:rPr>
      </w:pPr>
      <w:r w:rsidRPr="004559FC">
        <w:rPr>
          <w:sz w:val="24"/>
          <w:szCs w:val="28"/>
          <w:lang w:val="ru-RU"/>
        </w:rPr>
        <w:t>Общереспубликанская общественная гражданско-патриотическая церемония «Светлая память павших в борьбе против фашизма» (Региональный штаб Движение</w:t>
      </w:r>
      <w:r w:rsidR="00CF1623">
        <w:rPr>
          <w:sz w:val="24"/>
          <w:szCs w:val="28"/>
          <w:lang w:val="ru-RU"/>
        </w:rPr>
        <w:t xml:space="preserve"> «Бессметный полк России» в РБ</w:t>
      </w:r>
      <w:r w:rsidRPr="004559FC">
        <w:rPr>
          <w:sz w:val="24"/>
          <w:szCs w:val="28"/>
          <w:lang w:val="ru-RU"/>
        </w:rPr>
        <w:t>)</w:t>
      </w:r>
    </w:p>
    <w:p w:rsidR="009A7F61" w:rsidRPr="002F57EE" w:rsidRDefault="009A7F61" w:rsidP="009A7F61">
      <w:pPr>
        <w:pStyle w:val="a9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B96" w:rsidRDefault="00F94B96" w:rsidP="009A7F61">
      <w:pPr>
        <w:spacing w:before="0" w:beforeAutospacing="0" w:after="0" w:afterAutospacing="0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</w:p>
    <w:p w:rsidR="009A7F61" w:rsidRPr="002F57EE" w:rsidRDefault="009A7F61" w:rsidP="00845B76">
      <w:pPr>
        <w:spacing w:before="0" w:beforeAutospacing="0" w:after="0" w:afterAutospacing="0"/>
        <w:ind w:firstLine="360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Всероссийский </w:t>
      </w:r>
      <w:r w:rsidRPr="002F57EE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уровень:</w:t>
      </w:r>
    </w:p>
    <w:p w:rsidR="009A7F61" w:rsidRPr="002F57EE" w:rsidRDefault="009A7F61" w:rsidP="009A7F61">
      <w:pPr>
        <w:pStyle w:val="a9"/>
        <w:numPr>
          <w:ilvl w:val="0"/>
          <w:numId w:val="29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EE">
        <w:rPr>
          <w:rFonts w:hAnsi="Times New Roman" w:cs="Times New Roman"/>
          <w:color w:val="000000"/>
          <w:sz w:val="24"/>
          <w:szCs w:val="24"/>
          <w:lang w:val="ru-RU"/>
        </w:rPr>
        <w:t>ЭКОурок «Береги планету!»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F57EE">
        <w:rPr>
          <w:rFonts w:hAnsi="Times New Roman" w:cs="Times New Roman"/>
          <w:color w:val="000000"/>
          <w:sz w:val="24"/>
          <w:szCs w:val="24"/>
          <w:lang w:val="ru-RU"/>
        </w:rPr>
        <w:t>Коллективное участие (МБУДОСЮН Сертификат)</w:t>
      </w:r>
    </w:p>
    <w:p w:rsidR="00CF1623" w:rsidRPr="00845B76" w:rsidRDefault="009A7F61" w:rsidP="00CF1623">
      <w:pPr>
        <w:pStyle w:val="a9"/>
        <w:numPr>
          <w:ilvl w:val="0"/>
          <w:numId w:val="29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B76">
        <w:rPr>
          <w:rFonts w:hAnsi="Times New Roman" w:cs="Times New Roman"/>
          <w:color w:val="000000"/>
          <w:sz w:val="24"/>
          <w:szCs w:val="24"/>
          <w:lang w:val="ru-RU"/>
        </w:rPr>
        <w:t>Всероссийский урок «Эколята - молодые защитники природы»</w:t>
      </w:r>
      <w:r w:rsidR="00845B76" w:rsidRPr="00845B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B76">
        <w:rPr>
          <w:rFonts w:hAnsi="Times New Roman" w:cs="Times New Roman"/>
          <w:color w:val="000000"/>
          <w:sz w:val="24"/>
          <w:szCs w:val="24"/>
          <w:lang w:val="ru-RU"/>
        </w:rPr>
        <w:t>Коллективное участие ( МБУДОСЮН  Сертификат)</w:t>
      </w:r>
    </w:p>
    <w:p w:rsidR="00A84458" w:rsidRPr="00CF1623" w:rsidRDefault="00A84458" w:rsidP="00CF1623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1623">
        <w:rPr>
          <w:rFonts w:ascii="Times New Roman" w:hAnsi="Times New Roman" w:cs="Times New Roman"/>
          <w:sz w:val="24"/>
          <w:szCs w:val="24"/>
          <w:lang w:val="ru-RU"/>
        </w:rPr>
        <w:t>Всероссийский конкурс «Гордость страны», номинация «творческая работа «Зимушка – зима!»</w:t>
      </w:r>
      <w:r w:rsidR="00845B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F1623">
        <w:rPr>
          <w:rFonts w:ascii="Times New Roman" w:hAnsi="Times New Roman" w:cs="Times New Roman"/>
          <w:sz w:val="24"/>
          <w:szCs w:val="24"/>
          <w:lang w:val="ru-RU"/>
        </w:rPr>
        <w:t>Индивидуальное участие (Всероссийское творче</w:t>
      </w:r>
      <w:r w:rsidR="007178B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F1623">
        <w:rPr>
          <w:rFonts w:ascii="Times New Roman" w:hAnsi="Times New Roman" w:cs="Times New Roman"/>
          <w:sz w:val="24"/>
          <w:szCs w:val="24"/>
          <w:lang w:val="ru-RU"/>
        </w:rPr>
        <w:t>кое объединение  «Гордость страны» Диплом  1 степени)</w:t>
      </w:r>
    </w:p>
    <w:p w:rsidR="00A84458" w:rsidRPr="00CF1623" w:rsidRDefault="00A84458" w:rsidP="00CF1623">
      <w:pPr>
        <w:pStyle w:val="a9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1623">
        <w:rPr>
          <w:rFonts w:ascii="Times New Roman" w:hAnsi="Times New Roman" w:cs="Times New Roman"/>
          <w:sz w:val="24"/>
          <w:szCs w:val="24"/>
          <w:lang w:val="ru-RU"/>
        </w:rPr>
        <w:t xml:space="preserve"> Всероссийская познавательная онлайн – викторина, посвященная дню леса «Край загадок и чудес»</w:t>
      </w:r>
      <w:r w:rsidR="00CF162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F1623">
        <w:rPr>
          <w:rFonts w:ascii="Times New Roman" w:hAnsi="Times New Roman" w:cs="Times New Roman"/>
          <w:sz w:val="24"/>
          <w:szCs w:val="24"/>
          <w:lang w:val="ru-RU"/>
        </w:rPr>
        <w:t>Индивидуальное участие (Всероссийское комитет «Развитие творческого потенциала детей и молодёжи» Диплом)</w:t>
      </w:r>
    </w:p>
    <w:p w:rsidR="00A84458" w:rsidRPr="007178BF" w:rsidRDefault="00A84458" w:rsidP="00A84458">
      <w:pPr>
        <w:pStyle w:val="a9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8BF">
        <w:rPr>
          <w:rFonts w:ascii="Times New Roman" w:hAnsi="Times New Roman" w:cs="Times New Roman"/>
          <w:sz w:val="24"/>
          <w:szCs w:val="24"/>
          <w:lang w:val="ru-RU"/>
        </w:rPr>
        <w:t xml:space="preserve"> Всеросси</w:t>
      </w:r>
      <w:r w:rsidR="00F807B2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7178BF">
        <w:rPr>
          <w:rFonts w:ascii="Times New Roman" w:hAnsi="Times New Roman" w:cs="Times New Roman"/>
          <w:sz w:val="24"/>
          <w:szCs w:val="24"/>
          <w:lang w:val="ru-RU"/>
        </w:rPr>
        <w:t xml:space="preserve">ский творческий конкурс, ко Всемирному дню </w:t>
      </w:r>
      <w:r w:rsidR="00C7496E">
        <w:rPr>
          <w:rFonts w:ascii="Times New Roman" w:hAnsi="Times New Roman" w:cs="Times New Roman"/>
          <w:sz w:val="24"/>
          <w:szCs w:val="24"/>
          <w:lang w:val="ru-RU"/>
        </w:rPr>
        <w:t xml:space="preserve">Земли, «Сохраним планету». </w:t>
      </w:r>
      <w:r w:rsidRPr="007178BF">
        <w:rPr>
          <w:rFonts w:ascii="Times New Roman" w:hAnsi="Times New Roman" w:cs="Times New Roman"/>
          <w:sz w:val="24"/>
          <w:szCs w:val="24"/>
          <w:lang w:val="ru-RU"/>
        </w:rPr>
        <w:t>Индивидуальное участие (Всероссийский комитет «Развитие творческого потенциала детей и молодёжи» Диплом)</w:t>
      </w:r>
    </w:p>
    <w:p w:rsidR="009A7F61" w:rsidRPr="00C7496E" w:rsidRDefault="00C7496E" w:rsidP="00C7496E">
      <w:pPr>
        <w:pStyle w:val="a9"/>
        <w:numPr>
          <w:ilvl w:val="0"/>
          <w:numId w:val="30"/>
        </w:numPr>
        <w:spacing w:after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Международный конкурс по экологии «Экология России». Коллективное участие. (Экология России, Диплом 1,2 степени)</w:t>
      </w:r>
    </w:p>
    <w:p w:rsidR="00C7496E" w:rsidRPr="00AE7702" w:rsidRDefault="00C7496E" w:rsidP="00845B76">
      <w:pPr>
        <w:pStyle w:val="a9"/>
        <w:numPr>
          <w:ilvl w:val="0"/>
          <w:numId w:val="30"/>
        </w:numPr>
        <w:spacing w:before="0" w:beforeAutospacing="0" w:after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Всероссийский конкурс «Великая Победа» к 80-летию ВОВ. Индивидуальное участие. Индивидуальное участие. (Диплом 1 степени)</w:t>
      </w:r>
    </w:p>
    <w:p w:rsidR="009A7F61" w:rsidRPr="003A360C" w:rsidRDefault="009A7F61" w:rsidP="00845B76">
      <w:pPr>
        <w:spacing w:before="0" w:beforeAutospacing="0" w:after="0" w:afterAutospacing="0"/>
        <w:ind w:firstLine="284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lastRenderedPageBreak/>
        <w:t xml:space="preserve">Вывод: </w:t>
      </w:r>
      <w:r w:rsidRPr="003A360C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Образовательный процесс в детском саду организован в соответствии с требованиями,</w:t>
      </w:r>
      <w:r w:rsidR="00845B7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3A360C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предъявляемыми ФГОС ДО и ФОП ДО, и направлен на сохранение и укрепление здоровья</w:t>
      </w:r>
      <w:r w:rsidR="00845B7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3A360C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воспитанников, предоставление равных возможностей для полноценного развития каждого ребенка.</w:t>
      </w:r>
    </w:p>
    <w:p w:rsidR="00704196" w:rsidRDefault="00704196" w:rsidP="00704196">
      <w:pPr>
        <w:spacing w:before="0" w:before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50DF" w:rsidRPr="0011186F" w:rsidRDefault="00CD50DF" w:rsidP="0070419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118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CD50DF" w:rsidRPr="0011186F" w:rsidRDefault="00CD50DF" w:rsidP="007041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CD50DF" w:rsidRPr="0011186F" w:rsidRDefault="00CD50DF" w:rsidP="00704196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CD50DF" w:rsidRPr="0011186F" w:rsidRDefault="00CD50DF" w:rsidP="00704196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CD50DF" w:rsidRPr="0011186F" w:rsidRDefault="00CD50DF" w:rsidP="00704196">
      <w:pPr>
        <w:numPr>
          <w:ilvl w:val="0"/>
          <w:numId w:val="2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CD50DF" w:rsidRPr="00704196" w:rsidRDefault="00CD50DF" w:rsidP="00704196">
      <w:pPr>
        <w:spacing w:before="0" w:beforeAutospacing="0" w:after="0" w:afterAutospacing="0"/>
        <w:ind w:left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 w:rsidRPr="00704196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196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:rsidR="00CD50DF" w:rsidRPr="0011186F" w:rsidRDefault="00CD50DF" w:rsidP="00CD50DF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50DF" w:rsidRPr="0011186F" w:rsidRDefault="00CD50DF" w:rsidP="00CD50DF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50DF" w:rsidRPr="0011186F" w:rsidRDefault="00CD50DF" w:rsidP="00CD50DF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50DF" w:rsidRPr="0011186F" w:rsidRDefault="00CD50DF" w:rsidP="00CD50DF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50DF" w:rsidRPr="0011186F" w:rsidRDefault="00CD50DF" w:rsidP="00704196">
      <w:pPr>
        <w:numPr>
          <w:ilvl w:val="0"/>
          <w:numId w:val="2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CD50DF" w:rsidRPr="0011186F" w:rsidRDefault="00CD50DF" w:rsidP="0070419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CD50DF" w:rsidRPr="0011186F" w:rsidRDefault="00CD50DF" w:rsidP="0070419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CD50DF" w:rsidRPr="0011186F" w:rsidRDefault="00CD50DF" w:rsidP="0070419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CD50DF" w:rsidRDefault="00CD50DF" w:rsidP="00704196">
      <w:pPr>
        <w:spacing w:before="0" w:beforeAutospacing="0" w:after="0" w:afterAutospacing="0"/>
        <w:ind w:firstLine="420"/>
        <w:jc w:val="both"/>
        <w:rPr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  <w:r w:rsidRPr="009B451F">
        <w:rPr>
          <w:sz w:val="24"/>
          <w:szCs w:val="24"/>
          <w:lang w:val="ru-RU"/>
        </w:rPr>
        <w:t>Во исполнение постановления Правительства РФ от 11.10.2023 № 1678 в сентябре2024 года проведен мониторинг информационной-образовательной среды организации.</w:t>
      </w:r>
      <w:r w:rsidR="00704196">
        <w:rPr>
          <w:sz w:val="24"/>
          <w:szCs w:val="24"/>
          <w:lang w:val="ru-RU"/>
        </w:rPr>
        <w:t xml:space="preserve"> </w:t>
      </w:r>
      <w:r w:rsidRPr="009B451F">
        <w:rPr>
          <w:sz w:val="24"/>
          <w:szCs w:val="24"/>
          <w:lang w:val="ru-RU"/>
        </w:rPr>
        <w:t>По итогам выявили, что педагоги и обучающиеся обеспечены необходимым</w:t>
      </w:r>
      <w:r w:rsidR="00704196">
        <w:rPr>
          <w:sz w:val="24"/>
          <w:szCs w:val="24"/>
          <w:lang w:val="ru-RU"/>
        </w:rPr>
        <w:t xml:space="preserve"> </w:t>
      </w:r>
      <w:r w:rsidRPr="009B451F">
        <w:rPr>
          <w:sz w:val="24"/>
          <w:szCs w:val="24"/>
          <w:lang w:val="ru-RU"/>
        </w:rPr>
        <w:t xml:space="preserve">оборудованием, а также созданы требуемые условия для реализации </w:t>
      </w:r>
      <w:r>
        <w:rPr>
          <w:sz w:val="24"/>
          <w:szCs w:val="24"/>
          <w:lang w:val="ru-RU"/>
        </w:rPr>
        <w:t>ФОП и ОП ДО</w:t>
      </w:r>
      <w:r w:rsidRPr="009B451F">
        <w:rPr>
          <w:sz w:val="24"/>
          <w:szCs w:val="24"/>
          <w:lang w:val="ru-RU"/>
        </w:rPr>
        <w:t xml:space="preserve"> с помощью электронных средств</w:t>
      </w:r>
      <w:r w:rsidR="00704196">
        <w:rPr>
          <w:sz w:val="24"/>
          <w:szCs w:val="24"/>
          <w:lang w:val="ru-RU"/>
        </w:rPr>
        <w:t xml:space="preserve"> </w:t>
      </w:r>
      <w:r w:rsidRPr="009B451F">
        <w:rPr>
          <w:sz w:val="24"/>
          <w:szCs w:val="24"/>
          <w:lang w:val="ru-RU"/>
        </w:rPr>
        <w:t>обучения и цифрового образовательного контента.</w:t>
      </w:r>
      <w:r w:rsidR="00704196">
        <w:rPr>
          <w:sz w:val="24"/>
          <w:szCs w:val="24"/>
          <w:lang w:val="ru-RU"/>
        </w:rPr>
        <w:t xml:space="preserve"> </w:t>
      </w:r>
      <w:r w:rsidRPr="009B451F">
        <w:rPr>
          <w:sz w:val="24"/>
          <w:szCs w:val="24"/>
          <w:lang w:val="ru-RU"/>
        </w:rPr>
        <w:t xml:space="preserve">Обучение воспитанников с использованием ИКТ организуется в группах старше 5лет в </w:t>
      </w:r>
      <w:r>
        <w:rPr>
          <w:sz w:val="24"/>
          <w:szCs w:val="24"/>
          <w:lang w:val="ru-RU"/>
        </w:rPr>
        <w:t>с</w:t>
      </w:r>
      <w:r w:rsidRPr="009B451F">
        <w:rPr>
          <w:sz w:val="24"/>
          <w:szCs w:val="24"/>
          <w:lang w:val="ru-RU"/>
        </w:rPr>
        <w:t>оответствии с нормами СП 2.4.3648-20 и СанПиН 1.2.3685-21.</w:t>
      </w:r>
    </w:p>
    <w:p w:rsidR="00CD50DF" w:rsidRPr="00C86CB6" w:rsidRDefault="00CD50DF" w:rsidP="00704196">
      <w:pPr>
        <w:spacing w:before="0" w:beforeAutospacing="0" w:after="0" w:afterAutospacing="0"/>
        <w:ind w:firstLine="420"/>
        <w:jc w:val="both"/>
        <w:rPr>
          <w:sz w:val="24"/>
          <w:szCs w:val="24"/>
          <w:lang w:val="ru-RU"/>
        </w:rPr>
      </w:pPr>
      <w:r w:rsidRPr="00C86CB6">
        <w:rPr>
          <w:sz w:val="24"/>
          <w:szCs w:val="24"/>
          <w:lang w:val="ru-RU"/>
        </w:rPr>
        <w:t>На основании заявлений родителей воспитанники с ОВЗ обучаются по</w:t>
      </w:r>
      <w:r w:rsidR="00704196">
        <w:rPr>
          <w:sz w:val="24"/>
          <w:szCs w:val="24"/>
          <w:lang w:val="ru-RU"/>
        </w:rPr>
        <w:t xml:space="preserve"> </w:t>
      </w:r>
      <w:r w:rsidRPr="00C86CB6">
        <w:rPr>
          <w:sz w:val="24"/>
          <w:szCs w:val="24"/>
          <w:lang w:val="ru-RU"/>
        </w:rPr>
        <w:t xml:space="preserve">адаптированной общеобразовательной программе для детей с </w:t>
      </w:r>
      <w:r w:rsidR="002867BE">
        <w:rPr>
          <w:sz w:val="24"/>
          <w:szCs w:val="24"/>
          <w:lang w:val="ru-RU"/>
        </w:rPr>
        <w:t xml:space="preserve">ТНР и </w:t>
      </w:r>
      <w:r w:rsidR="002867BE" w:rsidRPr="002867BE">
        <w:rPr>
          <w:sz w:val="24"/>
          <w:szCs w:val="24"/>
          <w:lang w:val="ru-RU"/>
        </w:rPr>
        <w:t>по адаптированной общеобразовательной программе для детей с</w:t>
      </w:r>
      <w:r w:rsidR="002867BE">
        <w:rPr>
          <w:sz w:val="24"/>
          <w:szCs w:val="24"/>
          <w:lang w:val="ru-RU"/>
        </w:rPr>
        <w:t xml:space="preserve"> РАС </w:t>
      </w:r>
      <w:r w:rsidRPr="00C86CB6">
        <w:rPr>
          <w:sz w:val="24"/>
          <w:szCs w:val="24"/>
          <w:lang w:val="ru-RU"/>
        </w:rPr>
        <w:t>, разработанным с учетом особенностей психофизического развития детей.</w:t>
      </w:r>
    </w:p>
    <w:p w:rsidR="00CD50DF" w:rsidRDefault="00CD50DF" w:rsidP="0070419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A1522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Всего обучающихся с ОВЗ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="00C00D6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62,ТНР – 57, РАС-5  </w:t>
      </w:r>
      <w:r w:rsidRPr="00A1522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из них обучаются по АОП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="00704196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C00D62">
        <w:rPr>
          <w:rFonts w:hAnsi="Times New Roman" w:cs="Times New Roman"/>
          <w:color w:val="000000" w:themeColor="text1"/>
          <w:sz w:val="24"/>
          <w:szCs w:val="24"/>
          <w:lang w:val="ru-RU"/>
        </w:rPr>
        <w:t>62</w:t>
      </w:r>
    </w:p>
    <w:p w:rsidR="00CD50DF" w:rsidRPr="00C00D62" w:rsidRDefault="00CD50DF" w:rsidP="00704196">
      <w:pPr>
        <w:spacing w:before="0" w:beforeAutospacing="0" w:after="0" w:afterAutospacing="0"/>
        <w:ind w:firstLine="420"/>
        <w:jc w:val="both"/>
        <w:rPr>
          <w:sz w:val="24"/>
          <w:szCs w:val="24"/>
          <w:lang w:val="ru-RU"/>
        </w:rPr>
      </w:pPr>
      <w:r w:rsidRPr="00C00D62">
        <w:rPr>
          <w:sz w:val="24"/>
          <w:szCs w:val="24"/>
          <w:lang w:val="ru-RU"/>
        </w:rPr>
        <w:t xml:space="preserve">В 2025 году Детский сад посещало </w:t>
      </w:r>
      <w:r w:rsidR="00C00D62" w:rsidRPr="00C00D62">
        <w:rPr>
          <w:sz w:val="24"/>
          <w:szCs w:val="24"/>
          <w:lang w:val="ru-RU"/>
        </w:rPr>
        <w:t>10</w:t>
      </w:r>
      <w:r w:rsidRPr="00C00D62">
        <w:rPr>
          <w:sz w:val="24"/>
          <w:szCs w:val="24"/>
          <w:lang w:val="ru-RU"/>
        </w:rPr>
        <w:t xml:space="preserve"> воспитанников из семей участников</w:t>
      </w:r>
    </w:p>
    <w:p w:rsidR="00CD50DF" w:rsidRPr="00C86CB6" w:rsidRDefault="00CD50DF" w:rsidP="00A10E6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C00D62">
        <w:rPr>
          <w:sz w:val="24"/>
          <w:szCs w:val="24"/>
          <w:lang w:val="ru-RU"/>
        </w:rPr>
        <w:t>специальной военной операции (далее – СВО).</w:t>
      </w:r>
      <w:r w:rsidRPr="009B451F">
        <w:rPr>
          <w:sz w:val="24"/>
          <w:szCs w:val="24"/>
          <w:lang w:val="ru-RU"/>
        </w:rPr>
        <w:t xml:space="preserve"> Работу по их сопровождению организованав соответствии с Алгоритмом, направленным письмом Минпросвещения России от</w:t>
      </w:r>
      <w:r w:rsidRPr="00C86CB6">
        <w:rPr>
          <w:sz w:val="24"/>
          <w:szCs w:val="24"/>
          <w:lang w:val="ru-RU"/>
        </w:rPr>
        <w:t>11.08.2023 № АБ-3386/07).Для семей участников СВО в Детском саду</w:t>
      </w:r>
    </w:p>
    <w:p w:rsidR="00CD50DF" w:rsidRPr="00C86CB6" w:rsidRDefault="00CD50DF" w:rsidP="00A10E6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C86CB6">
        <w:rPr>
          <w:sz w:val="24"/>
          <w:szCs w:val="24"/>
          <w:lang w:val="ru-RU"/>
        </w:rPr>
        <w:t>осуществляются меры социальной поддержки в соответствии с Постановлением</w:t>
      </w:r>
    </w:p>
    <w:p w:rsidR="00CD50DF" w:rsidRDefault="00CD50DF" w:rsidP="00CD50DF">
      <w:pPr>
        <w:spacing w:before="0" w:beforeAutospacing="0" w:after="0" w:afterAutospacing="0"/>
        <w:rPr>
          <w:sz w:val="24"/>
          <w:szCs w:val="24"/>
          <w:lang w:val="ru-RU"/>
        </w:rPr>
      </w:pPr>
      <w:r w:rsidRPr="00C86CB6">
        <w:rPr>
          <w:sz w:val="24"/>
          <w:szCs w:val="24"/>
          <w:lang w:val="ru-RU"/>
        </w:rPr>
        <w:lastRenderedPageBreak/>
        <w:t>Правительства РБ от 22.01.2025 г. №18</w:t>
      </w:r>
      <w:r>
        <w:rPr>
          <w:sz w:val="24"/>
          <w:szCs w:val="24"/>
          <w:lang w:val="ru-RU"/>
        </w:rPr>
        <w:t xml:space="preserve">. </w:t>
      </w:r>
    </w:p>
    <w:p w:rsidR="009D30DA" w:rsidRPr="0079450A" w:rsidRDefault="0079450A" w:rsidP="007041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E63">
        <w:rPr>
          <w:rFonts w:hAnsi="Times New Roman" w:cs="Times New Roman"/>
          <w:color w:val="000000"/>
          <w:sz w:val="24"/>
          <w:szCs w:val="24"/>
          <w:lang w:val="ru-RU"/>
        </w:rPr>
        <w:t>Дополнительно педагог-психолог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добавили профилактические и просветительские мероприятия.</w:t>
      </w:r>
    </w:p>
    <w:p w:rsidR="00A10E63" w:rsidRPr="0079450A" w:rsidRDefault="0079450A" w:rsidP="007041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получения образования детьми с ОВЗ и инвалидностью в детском саду создаются необходимые условия в соответствии с рекомендациями ПМПК, а для инвалидов также в соответствии с ИПРА. </w:t>
      </w:r>
    </w:p>
    <w:tbl>
      <w:tblPr>
        <w:tblStyle w:val="aa"/>
        <w:tblpPr w:leftFromText="180" w:rightFromText="180" w:vertAnchor="text" w:horzAnchor="margin" w:tblpXSpec="right" w:tblpY="217"/>
        <w:tblW w:w="0" w:type="auto"/>
        <w:tblLook w:val="04A0" w:firstRow="1" w:lastRow="0" w:firstColumn="1" w:lastColumn="0" w:noHBand="0" w:noVBand="1"/>
      </w:tblPr>
      <w:tblGrid>
        <w:gridCol w:w="2614"/>
        <w:gridCol w:w="886"/>
      </w:tblGrid>
      <w:tr w:rsidR="006A429F" w:rsidTr="006A429F">
        <w:trPr>
          <w:trHeight w:val="211"/>
        </w:trPr>
        <w:tc>
          <w:tcPr>
            <w:tcW w:w="2614" w:type="dxa"/>
          </w:tcPr>
          <w:p w:rsidR="006A429F" w:rsidRPr="006A429F" w:rsidRDefault="006A429F" w:rsidP="006A429F">
            <w:pPr>
              <w:jc w:val="center"/>
              <w:rPr>
                <w:b/>
                <w:color w:val="000000"/>
                <w:szCs w:val="24"/>
              </w:rPr>
            </w:pPr>
            <w:r w:rsidRPr="006A429F">
              <w:rPr>
                <w:b/>
                <w:color w:val="000000"/>
                <w:szCs w:val="24"/>
              </w:rPr>
              <w:t>Показатели</w:t>
            </w:r>
          </w:p>
        </w:tc>
        <w:tc>
          <w:tcPr>
            <w:tcW w:w="886" w:type="dxa"/>
          </w:tcPr>
          <w:p w:rsidR="006A429F" w:rsidRPr="006A429F" w:rsidRDefault="006A429F" w:rsidP="006A429F">
            <w:pPr>
              <w:rPr>
                <w:b/>
                <w:color w:val="000000"/>
                <w:szCs w:val="24"/>
              </w:rPr>
            </w:pPr>
            <w:r w:rsidRPr="006A429F">
              <w:rPr>
                <w:b/>
                <w:color w:val="000000"/>
                <w:szCs w:val="24"/>
              </w:rPr>
              <w:t>2025</w:t>
            </w:r>
          </w:p>
        </w:tc>
      </w:tr>
      <w:tr w:rsidR="006A429F" w:rsidTr="006A429F">
        <w:trPr>
          <w:trHeight w:val="436"/>
        </w:trPr>
        <w:tc>
          <w:tcPr>
            <w:tcW w:w="2614" w:type="dxa"/>
          </w:tcPr>
          <w:p w:rsidR="006A429F" w:rsidRPr="006A429F" w:rsidRDefault="006A429F" w:rsidP="006A429F">
            <w:pPr>
              <w:rPr>
                <w:color w:val="000000"/>
                <w:szCs w:val="24"/>
              </w:rPr>
            </w:pPr>
            <w:r w:rsidRPr="006A429F">
              <w:rPr>
                <w:color w:val="000000"/>
                <w:szCs w:val="24"/>
              </w:rPr>
              <w:t>Всего обучающихся по программе ООП</w:t>
            </w:r>
          </w:p>
        </w:tc>
        <w:tc>
          <w:tcPr>
            <w:tcW w:w="886" w:type="dxa"/>
          </w:tcPr>
          <w:p w:rsidR="006A429F" w:rsidRPr="006A429F" w:rsidRDefault="006A429F" w:rsidP="006A429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63</w:t>
            </w:r>
          </w:p>
        </w:tc>
      </w:tr>
      <w:tr w:rsidR="006A429F" w:rsidTr="006A429F">
        <w:trPr>
          <w:trHeight w:val="422"/>
        </w:trPr>
        <w:tc>
          <w:tcPr>
            <w:tcW w:w="2614" w:type="dxa"/>
          </w:tcPr>
          <w:p w:rsidR="006A429F" w:rsidRPr="006A429F" w:rsidRDefault="006A429F" w:rsidP="006A429F">
            <w:pPr>
              <w:rPr>
                <w:color w:val="000000"/>
                <w:szCs w:val="24"/>
              </w:rPr>
            </w:pPr>
            <w:r w:rsidRPr="006A429F">
              <w:rPr>
                <w:color w:val="000000"/>
                <w:szCs w:val="24"/>
              </w:rPr>
              <w:t xml:space="preserve">Всего обучающихся по программе </w:t>
            </w:r>
            <w:r>
              <w:rPr>
                <w:color w:val="000000"/>
                <w:szCs w:val="24"/>
              </w:rPr>
              <w:t>А</w:t>
            </w:r>
            <w:r w:rsidRPr="006A429F">
              <w:rPr>
                <w:color w:val="000000"/>
                <w:szCs w:val="24"/>
              </w:rPr>
              <w:t>ООП</w:t>
            </w:r>
          </w:p>
        </w:tc>
        <w:tc>
          <w:tcPr>
            <w:tcW w:w="886" w:type="dxa"/>
          </w:tcPr>
          <w:p w:rsidR="006A429F" w:rsidRPr="006A429F" w:rsidRDefault="006A429F" w:rsidP="006A429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62</w:t>
            </w:r>
          </w:p>
        </w:tc>
      </w:tr>
      <w:tr w:rsidR="006A429F" w:rsidTr="006A429F">
        <w:trPr>
          <w:trHeight w:val="211"/>
        </w:trPr>
        <w:tc>
          <w:tcPr>
            <w:tcW w:w="2614" w:type="dxa"/>
          </w:tcPr>
          <w:p w:rsidR="006A429F" w:rsidRPr="006A429F" w:rsidRDefault="006A429F" w:rsidP="006A429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Обучающиеся с ТНР</w:t>
            </w:r>
          </w:p>
        </w:tc>
        <w:tc>
          <w:tcPr>
            <w:tcW w:w="886" w:type="dxa"/>
          </w:tcPr>
          <w:p w:rsidR="006A429F" w:rsidRPr="006A429F" w:rsidRDefault="006A429F" w:rsidP="006A429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57</w:t>
            </w:r>
          </w:p>
        </w:tc>
      </w:tr>
      <w:tr w:rsidR="006A429F" w:rsidTr="006A429F">
        <w:trPr>
          <w:trHeight w:val="225"/>
        </w:trPr>
        <w:tc>
          <w:tcPr>
            <w:tcW w:w="2614" w:type="dxa"/>
          </w:tcPr>
          <w:p w:rsidR="006A429F" w:rsidRDefault="006A429F" w:rsidP="006A429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Обучающиеся с РАС</w:t>
            </w:r>
          </w:p>
        </w:tc>
        <w:tc>
          <w:tcPr>
            <w:tcW w:w="886" w:type="dxa"/>
          </w:tcPr>
          <w:p w:rsidR="006A429F" w:rsidRDefault="006A429F" w:rsidP="006A429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</w:tr>
      <w:tr w:rsidR="002867BE" w:rsidTr="006A429F">
        <w:trPr>
          <w:trHeight w:val="225"/>
        </w:trPr>
        <w:tc>
          <w:tcPr>
            <w:tcW w:w="2614" w:type="dxa"/>
          </w:tcPr>
          <w:p w:rsidR="002867BE" w:rsidRDefault="002867BE" w:rsidP="006A429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Инвалиды</w:t>
            </w:r>
          </w:p>
        </w:tc>
        <w:tc>
          <w:tcPr>
            <w:tcW w:w="886" w:type="dxa"/>
          </w:tcPr>
          <w:p w:rsidR="002867BE" w:rsidRDefault="005777A9" w:rsidP="006A429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 (сад), 1 (ясли)</w:t>
            </w:r>
          </w:p>
        </w:tc>
      </w:tr>
    </w:tbl>
    <w:p w:rsidR="006A429F" w:rsidRDefault="006A429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3650459" cy="2085975"/>
            <wp:effectExtent l="19050" t="0" r="7141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872" cy="209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0DA" w:rsidRPr="0079450A" w:rsidRDefault="0079450A" w:rsidP="007041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№ 629. На основании заявлений родителей воспитанники с ОВЗ обучаются по двум адаптированным дополнительным общеобразовательным программам, разработанным с учетом особенностей психофизического развития детей.</w:t>
      </w:r>
    </w:p>
    <w:p w:rsidR="009D30DA" w:rsidRPr="00D57831" w:rsidRDefault="0079450A" w:rsidP="00704196">
      <w:pPr>
        <w:spacing w:before="0" w:beforeAutospacing="0" w:after="0" w:afterAutospacing="0" w:line="600" w:lineRule="atLeast"/>
        <w:jc w:val="center"/>
        <w:rPr>
          <w:b/>
          <w:bCs/>
          <w:spacing w:val="-2"/>
          <w:sz w:val="24"/>
          <w:szCs w:val="42"/>
          <w:lang w:val="ru-RU"/>
        </w:rPr>
      </w:pPr>
      <w:r w:rsidRPr="00D57831">
        <w:rPr>
          <w:b/>
          <w:bCs/>
          <w:spacing w:val="-2"/>
          <w:sz w:val="24"/>
          <w:szCs w:val="42"/>
        </w:rPr>
        <w:t>V</w:t>
      </w:r>
      <w:r w:rsidRPr="00D57831">
        <w:rPr>
          <w:b/>
          <w:bCs/>
          <w:spacing w:val="-2"/>
          <w:sz w:val="24"/>
          <w:szCs w:val="42"/>
          <w:lang w:val="ru-RU"/>
        </w:rPr>
        <w:t>.</w:t>
      </w:r>
      <w:r w:rsidRPr="00D57831">
        <w:rPr>
          <w:b/>
          <w:bCs/>
          <w:spacing w:val="-2"/>
          <w:sz w:val="24"/>
          <w:szCs w:val="42"/>
        </w:rPr>
        <w:t> </w:t>
      </w:r>
      <w:r w:rsidRPr="00D57831">
        <w:rPr>
          <w:b/>
          <w:bCs/>
          <w:spacing w:val="-2"/>
          <w:sz w:val="24"/>
          <w:szCs w:val="42"/>
          <w:lang w:val="ru-RU"/>
        </w:rPr>
        <w:t>Оценка качества кадрового обеспечения</w:t>
      </w:r>
    </w:p>
    <w:p w:rsidR="00127FE4" w:rsidRPr="001C6F84" w:rsidRDefault="00127FE4" w:rsidP="0070419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</w:t>
      </w:r>
      <w:r w:rsidRPr="001C6F84">
        <w:rPr>
          <w:rFonts w:hAnsi="Times New Roman" w:cs="Times New Roman"/>
          <w:color w:val="000000" w:themeColor="text1"/>
          <w:sz w:val="24"/>
          <w:szCs w:val="24"/>
          <w:lang w:val="ru-RU"/>
        </w:rPr>
        <w:t>Всего работают 4</w:t>
      </w:r>
      <w:r w:rsidR="00515582">
        <w:rPr>
          <w:rFonts w:hAnsi="Times New Roman" w:cs="Times New Roman"/>
          <w:color w:val="000000" w:themeColor="text1"/>
          <w:sz w:val="24"/>
          <w:szCs w:val="24"/>
          <w:lang w:val="ru-RU"/>
        </w:rPr>
        <w:t>6</w:t>
      </w:r>
      <w:r w:rsidRPr="001C6F8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C6F8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человек. Педагогический коллектив Детского сада насчитывает </w:t>
      </w:r>
      <w:r w:rsidRPr="001C6F8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C6F84">
        <w:rPr>
          <w:rFonts w:hAnsi="Times New Roman" w:cs="Times New Roman"/>
          <w:color w:val="000000" w:themeColor="text1"/>
          <w:sz w:val="24"/>
          <w:szCs w:val="24"/>
          <w:lang w:val="ru-RU"/>
        </w:rPr>
        <w:t>25 специалистов. Соотношение воспитанников, приходящихся на</w:t>
      </w:r>
      <w:r w:rsidRPr="001C6F8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C6F84">
        <w:rPr>
          <w:rFonts w:hAnsi="Times New Roman" w:cs="Times New Roman"/>
          <w:color w:val="000000" w:themeColor="text1"/>
          <w:sz w:val="24"/>
          <w:szCs w:val="24"/>
          <w:lang w:val="ru-RU"/>
        </w:rPr>
        <w:t>1</w:t>
      </w:r>
      <w:r w:rsidRPr="001C6F8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C6F84">
        <w:rPr>
          <w:rFonts w:hAnsi="Times New Roman" w:cs="Times New Roman"/>
          <w:color w:val="000000" w:themeColor="text1"/>
          <w:sz w:val="24"/>
          <w:szCs w:val="24"/>
          <w:lang w:val="ru-RU"/>
        </w:rPr>
        <w:t>взрослого:</w:t>
      </w:r>
    </w:p>
    <w:p w:rsidR="00127FE4" w:rsidRPr="001C6F84" w:rsidRDefault="00127FE4" w:rsidP="00127FE4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1C6F84">
        <w:rPr>
          <w:rFonts w:hAnsi="Times New Roman" w:cs="Times New Roman"/>
          <w:color w:val="000000" w:themeColor="text1"/>
          <w:sz w:val="24"/>
          <w:szCs w:val="24"/>
        </w:rPr>
        <w:t>воспитанник/педагоги — 5/1;</w:t>
      </w:r>
    </w:p>
    <w:p w:rsidR="00127FE4" w:rsidRPr="001C6F84" w:rsidRDefault="00127FE4" w:rsidP="00127FE4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r w:rsidRPr="001C6F84">
        <w:rPr>
          <w:rFonts w:hAnsi="Times New Roman" w:cs="Times New Roman"/>
          <w:color w:val="000000" w:themeColor="text1"/>
          <w:sz w:val="24"/>
          <w:szCs w:val="24"/>
        </w:rPr>
        <w:t>воспитанники/все сотрудники —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 3</w:t>
      </w:r>
      <w:r w:rsidRPr="001C6F84">
        <w:rPr>
          <w:rFonts w:hAnsi="Times New Roman" w:cs="Times New Roman"/>
          <w:color w:val="000000" w:themeColor="text1"/>
          <w:sz w:val="24"/>
          <w:szCs w:val="24"/>
        </w:rPr>
        <w:t>/1.</w:t>
      </w:r>
    </w:p>
    <w:p w:rsidR="009D30DA" w:rsidRDefault="0079450A" w:rsidP="00704196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Диаграмма с характеристиками кадрового состава Детского сада</w:t>
      </w:r>
    </w:p>
    <w:p w:rsidR="004E3849" w:rsidRDefault="00A7398B" w:rsidP="00A739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3629025" cy="3629025"/>
            <wp:effectExtent l="19050" t="0" r="9525" b="0"/>
            <wp:docPr id="1" name="Рисунок 1" descr="C:\Users\1\Desktop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ttachment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565" cy="362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9D" w:rsidRPr="0011186F" w:rsidRDefault="005C319D" w:rsidP="001C14DD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5C319D" w:rsidRPr="005C319D" w:rsidRDefault="005C319D" w:rsidP="001C14DD">
      <w:pPr>
        <w:numPr>
          <w:ilvl w:val="0"/>
          <w:numId w:val="3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 – 9 воспитателей</w:t>
      </w:r>
    </w:p>
    <w:p w:rsidR="005C319D" w:rsidRPr="005C319D" w:rsidRDefault="005C319D" w:rsidP="001C14DD">
      <w:pPr>
        <w:numPr>
          <w:ilvl w:val="0"/>
          <w:numId w:val="3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первую квалификационную категорию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воспитател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D30DA" w:rsidRPr="0079450A" w:rsidRDefault="0079450A" w:rsidP="001C14DD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40738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 w:rsidRPr="00940738">
        <w:rPr>
          <w:rFonts w:hAnsi="Times New Roman" w:cs="Times New Roman"/>
          <w:color w:val="000000"/>
          <w:sz w:val="24"/>
          <w:szCs w:val="24"/>
        </w:rPr>
        <w:t> </w:t>
      </w:r>
      <w:r w:rsidRPr="00940738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прошли </w:t>
      </w:r>
      <w:r w:rsidR="005C319D" w:rsidRPr="00940738">
        <w:rPr>
          <w:rFonts w:hAnsi="Times New Roman" w:cs="Times New Roman"/>
          <w:color w:val="000000"/>
          <w:sz w:val="24"/>
          <w:szCs w:val="24"/>
          <w:lang w:val="ru-RU"/>
        </w:rPr>
        <w:t xml:space="preserve"> 15 педагогов </w:t>
      </w:r>
      <w:r w:rsidRPr="00940738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</w:t>
      </w:r>
      <w:r w:rsidR="0094073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</w:p>
    <w:p w:rsidR="009D30DA" w:rsidRPr="0079450A" w:rsidRDefault="0079450A" w:rsidP="001C14D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77A9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5777A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777A9">
        <w:rPr>
          <w:rFonts w:hAnsi="Times New Roman" w:cs="Times New Roman"/>
          <w:color w:val="000000" w:themeColor="text1"/>
          <w:sz w:val="24"/>
          <w:szCs w:val="24"/>
          <w:lang w:val="ru-RU"/>
        </w:rPr>
        <w:t>2025 году приняли на</w:t>
      </w:r>
      <w:r w:rsidRPr="005777A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777A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работу </w:t>
      </w:r>
      <w:r w:rsidR="005777A9" w:rsidRPr="005777A9">
        <w:rPr>
          <w:rFonts w:hAnsi="Times New Roman" w:cs="Times New Roman"/>
          <w:color w:val="000000" w:themeColor="text1"/>
          <w:sz w:val="24"/>
          <w:szCs w:val="24"/>
          <w:lang w:val="ru-RU"/>
        </w:rPr>
        <w:t>одного</w:t>
      </w:r>
      <w:r w:rsidR="001C14D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777A9">
        <w:rPr>
          <w:rFonts w:hAnsi="Times New Roman" w:cs="Times New Roman"/>
          <w:color w:val="000000" w:themeColor="text1"/>
          <w:sz w:val="24"/>
          <w:szCs w:val="24"/>
          <w:lang w:val="ru-RU"/>
        </w:rPr>
        <w:t>студента</w:t>
      </w:r>
      <w:r w:rsidRPr="005777A9">
        <w:rPr>
          <w:rFonts w:hAnsi="Times New Roman" w:cs="Times New Roman"/>
          <w:color w:val="000000" w:themeColor="text1"/>
          <w:sz w:val="24"/>
          <w:szCs w:val="24"/>
          <w:lang w:val="ru-RU"/>
        </w:rPr>
        <w:t>,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</w:t>
      </w:r>
      <w:r w:rsidR="005777A9">
        <w:rPr>
          <w:rFonts w:hAnsi="Times New Roman" w:cs="Times New Roman"/>
          <w:color w:val="000000"/>
          <w:sz w:val="24"/>
          <w:szCs w:val="24"/>
          <w:lang w:val="ru-RU"/>
        </w:rPr>
        <w:t>егося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среднего профессионального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специальностям, входящим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укрупненную группу специальностей «Образование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педагогические науки»,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должности воспитателей. Это позволило «закрыть» </w:t>
      </w:r>
      <w:r w:rsidR="004F2F1F" w:rsidRPr="0079450A">
        <w:rPr>
          <w:rFonts w:hAnsi="Times New Roman" w:cs="Times New Roman"/>
          <w:color w:val="000000"/>
          <w:sz w:val="24"/>
          <w:szCs w:val="24"/>
          <w:lang w:val="ru-RU"/>
        </w:rPr>
        <w:t>имеющ</w:t>
      </w:r>
      <w:r w:rsidR="004F2F1F">
        <w:rPr>
          <w:rFonts w:hAnsi="Times New Roman" w:cs="Times New Roman"/>
          <w:color w:val="000000"/>
          <w:sz w:val="24"/>
          <w:szCs w:val="24"/>
          <w:lang w:val="ru-RU"/>
        </w:rPr>
        <w:t>еюся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 вакантн</w:t>
      </w:r>
      <w:r w:rsidR="005777A9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</w:t>
      </w:r>
      <w:r w:rsidR="005777A9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штатном расписании, перераспределить нагрузку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понизить средний возраст работников.</w:t>
      </w:r>
    </w:p>
    <w:p w:rsidR="009D30DA" w:rsidRPr="0079450A" w:rsidRDefault="0079450A" w:rsidP="001C14D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Для успешной адаптации студент</w:t>
      </w:r>
      <w:r w:rsidR="005777A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1C1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77A9">
        <w:rPr>
          <w:rFonts w:hAnsi="Times New Roman" w:cs="Times New Roman"/>
          <w:color w:val="000000"/>
          <w:sz w:val="24"/>
          <w:szCs w:val="24"/>
          <w:lang w:val="ru-RU"/>
        </w:rPr>
        <w:t>был назначен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наставник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числа опытных педагогов. </w:t>
      </w:r>
      <w:r w:rsidR="004F2F1F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="001C1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F1F">
        <w:rPr>
          <w:rFonts w:hAnsi="Times New Roman" w:cs="Times New Roman"/>
          <w:color w:val="000000"/>
          <w:sz w:val="24"/>
          <w:szCs w:val="24"/>
          <w:lang w:val="ru-RU"/>
        </w:rPr>
        <w:t>план работы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рамках региональной целевой модели наставничества.</w:t>
      </w:r>
    </w:p>
    <w:p w:rsidR="009D30DA" w:rsidRPr="0079450A" w:rsidRDefault="0079450A" w:rsidP="001C14D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515582" w:rsidRDefault="00515582" w:rsidP="001C14DD">
      <w:pPr>
        <w:spacing w:before="0" w:beforeAutospacing="0" w:after="0" w:afterAutospacing="0"/>
        <w:ind w:firstLine="420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51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5582">
        <w:rPr>
          <w:rFonts w:hAnsi="Times New Roman" w:cs="Times New Roman"/>
          <w:color w:val="000000"/>
          <w:sz w:val="24"/>
          <w:szCs w:val="24"/>
        </w:rPr>
        <w:t> </w:t>
      </w:r>
      <w:r w:rsidRPr="00515582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1558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</w:t>
      </w:r>
      <w:r w:rsidR="001C1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558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в мероприятиях</w:t>
      </w:r>
      <w:r w:rsidR="001C14D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51558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на муниципальном уровне:</w:t>
      </w:r>
    </w:p>
    <w:p w:rsidR="00ED349C" w:rsidRPr="00ED349C" w:rsidRDefault="00ED349C" w:rsidP="001C14DD">
      <w:pPr>
        <w:pStyle w:val="a9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  <w:sz w:val="24"/>
          <w:szCs w:val="28"/>
          <w:lang w:val="ru-RU"/>
        </w:rPr>
      </w:pPr>
      <w:r w:rsidRPr="00ED349C">
        <w:rPr>
          <w:color w:val="000000"/>
          <w:sz w:val="24"/>
          <w:szCs w:val="28"/>
          <w:lang w:val="ru-RU"/>
        </w:rPr>
        <w:t>Муниципальный семинар по ознакомлению с малой Родиной «История г. Белорецка в годы ВОВ 1941-1945 в работе с детьми дошкольного возраста» (Музей БМК г. Белорецк, организатор: МДОБУ детский сад № 15 г. Белорецк,  представлен  интерактивный плакат: «История в лицах»)</w:t>
      </w:r>
    </w:p>
    <w:p w:rsidR="00ED349C" w:rsidRPr="00ED349C" w:rsidRDefault="00ED349C" w:rsidP="00ED349C">
      <w:pPr>
        <w:pStyle w:val="a9"/>
        <w:numPr>
          <w:ilvl w:val="0"/>
          <w:numId w:val="41"/>
        </w:numPr>
        <w:jc w:val="both"/>
        <w:rPr>
          <w:sz w:val="24"/>
          <w:szCs w:val="28"/>
          <w:lang w:val="ru-RU"/>
        </w:rPr>
      </w:pPr>
      <w:r w:rsidRPr="00ED349C">
        <w:rPr>
          <w:sz w:val="24"/>
          <w:szCs w:val="28"/>
          <w:lang w:val="ru-RU"/>
        </w:rPr>
        <w:t xml:space="preserve">Городская  выставка «Была война, была  Победа…», приуроченная к 80-летию победы в Великой Отечественной войне (МАУК «БИКМ»,  Благодарность) </w:t>
      </w:r>
    </w:p>
    <w:p w:rsidR="00ED349C" w:rsidRPr="00ED349C" w:rsidRDefault="00ED349C" w:rsidP="00ED349C">
      <w:pPr>
        <w:pStyle w:val="a9"/>
        <w:numPr>
          <w:ilvl w:val="0"/>
          <w:numId w:val="41"/>
        </w:numPr>
        <w:ind w:right="-1"/>
        <w:jc w:val="both"/>
        <w:rPr>
          <w:sz w:val="24"/>
          <w:szCs w:val="28"/>
          <w:lang w:val="ru-RU"/>
        </w:rPr>
      </w:pPr>
      <w:r w:rsidRPr="00ED349C">
        <w:rPr>
          <w:sz w:val="24"/>
          <w:szCs w:val="28"/>
          <w:lang w:val="ru-RU"/>
        </w:rPr>
        <w:t>Муниципальный семинар «Успешные практики организации развивающей предметно-пространственной среды для детей с ОВЗ различных нозологических направлений в соответствии с рекомендациями Минпросвещения РФ по формированию инфраструктуры ДОО» ( МАДОУ № 44) Дыхательный тренажер «Боулинг».</w:t>
      </w:r>
    </w:p>
    <w:p w:rsidR="00ED349C" w:rsidRPr="00ED349C" w:rsidRDefault="00ED349C" w:rsidP="00ED349C">
      <w:pPr>
        <w:pStyle w:val="a9"/>
        <w:numPr>
          <w:ilvl w:val="0"/>
          <w:numId w:val="41"/>
        </w:numPr>
        <w:jc w:val="both"/>
        <w:rPr>
          <w:sz w:val="24"/>
          <w:szCs w:val="28"/>
          <w:lang w:val="ru-RU"/>
        </w:rPr>
      </w:pPr>
      <w:r w:rsidRPr="00ED349C">
        <w:rPr>
          <w:sz w:val="24"/>
          <w:szCs w:val="28"/>
          <w:lang w:val="ru-RU"/>
        </w:rPr>
        <w:lastRenderedPageBreak/>
        <w:t>Участие  в выездном совещании «Безопасность детства», представлены пособия и дидактические игры по направлениям: ПДД, пожарная безопасность, охрана безопасной жизнедеятельности  (</w:t>
      </w:r>
      <w:r w:rsidR="005B7867">
        <w:rPr>
          <w:sz w:val="24"/>
          <w:szCs w:val="28"/>
          <w:lang w:val="ru-RU"/>
        </w:rPr>
        <w:t>МОБУ СОШ</w:t>
      </w:r>
      <w:r>
        <w:rPr>
          <w:sz w:val="24"/>
          <w:szCs w:val="28"/>
          <w:lang w:val="ru-RU"/>
        </w:rPr>
        <w:t xml:space="preserve"> № 8</w:t>
      </w:r>
      <w:r w:rsidR="005B7867">
        <w:rPr>
          <w:sz w:val="24"/>
          <w:szCs w:val="28"/>
          <w:lang w:val="ru-RU"/>
        </w:rPr>
        <w:t xml:space="preserve"> г. Белорецк</w:t>
      </w:r>
      <w:r w:rsidRPr="00ED349C">
        <w:rPr>
          <w:sz w:val="24"/>
          <w:szCs w:val="28"/>
          <w:lang w:val="ru-RU"/>
        </w:rPr>
        <w:t>)</w:t>
      </w:r>
    </w:p>
    <w:p w:rsidR="00ED349C" w:rsidRPr="00ED349C" w:rsidRDefault="00ED349C" w:rsidP="00ED349C">
      <w:pPr>
        <w:pStyle w:val="a9"/>
        <w:numPr>
          <w:ilvl w:val="0"/>
          <w:numId w:val="41"/>
        </w:numPr>
        <w:jc w:val="both"/>
        <w:rPr>
          <w:sz w:val="24"/>
          <w:szCs w:val="28"/>
          <w:lang w:val="ru-RU"/>
        </w:rPr>
      </w:pPr>
      <w:r w:rsidRPr="00ED349C">
        <w:rPr>
          <w:sz w:val="24"/>
          <w:szCs w:val="28"/>
          <w:lang w:val="ru-RU"/>
        </w:rPr>
        <w:t xml:space="preserve"> В рамках РГМО учителей-логопедов  практический день «Развитие дыхания у дошкольников с ТНР в практике учителя-логопеда», </w:t>
      </w:r>
      <w:r>
        <w:rPr>
          <w:sz w:val="24"/>
          <w:szCs w:val="28"/>
          <w:lang w:val="ru-RU"/>
        </w:rPr>
        <w:t>МДОБУ д/с № 19</w:t>
      </w:r>
      <w:r w:rsidRPr="00ED349C">
        <w:rPr>
          <w:sz w:val="24"/>
          <w:szCs w:val="28"/>
          <w:lang w:val="ru-RU"/>
        </w:rPr>
        <w:t>)</w:t>
      </w:r>
    </w:p>
    <w:p w:rsidR="00ED349C" w:rsidRPr="00ED349C" w:rsidRDefault="00ED349C" w:rsidP="00ED349C">
      <w:pPr>
        <w:pStyle w:val="a9"/>
        <w:numPr>
          <w:ilvl w:val="0"/>
          <w:numId w:val="41"/>
        </w:numPr>
        <w:jc w:val="both"/>
        <w:rPr>
          <w:sz w:val="28"/>
          <w:szCs w:val="28"/>
          <w:lang w:val="ru-RU"/>
        </w:rPr>
      </w:pPr>
      <w:r w:rsidRPr="00ED349C">
        <w:rPr>
          <w:sz w:val="24"/>
          <w:szCs w:val="28"/>
          <w:lang w:val="ru-RU"/>
        </w:rPr>
        <w:t>Участие в муниципальном рейтинге в мероприятиях естественно-научной направленности 2024-2025 учебного года среди дошкольных учреждений ( МКУ  БР Р</w:t>
      </w:r>
      <w:r w:rsidR="005B7867">
        <w:rPr>
          <w:sz w:val="24"/>
          <w:szCs w:val="28"/>
          <w:lang w:val="ru-RU"/>
        </w:rPr>
        <w:t>Б</w:t>
      </w:r>
      <w:r w:rsidRPr="00ED349C">
        <w:rPr>
          <w:sz w:val="24"/>
          <w:szCs w:val="28"/>
          <w:lang w:val="ru-RU"/>
        </w:rPr>
        <w:t>, Грамота 2 место</w:t>
      </w:r>
      <w:r w:rsidRPr="00ED349C">
        <w:rPr>
          <w:sz w:val="28"/>
          <w:szCs w:val="28"/>
          <w:lang w:val="ru-RU"/>
        </w:rPr>
        <w:t>)</w:t>
      </w:r>
    </w:p>
    <w:p w:rsidR="00C84FF6" w:rsidRPr="00C84FF6" w:rsidRDefault="00C84FF6" w:rsidP="00C84FF6">
      <w:pPr>
        <w:pStyle w:val="a9"/>
        <w:numPr>
          <w:ilvl w:val="0"/>
          <w:numId w:val="4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C84F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Муниципальный семинар по теме: «Формирование субъектной позиции  детей дошкольного возраста в процессе освоения предметно-игровой среды» (МДОБУ д/с № 1 «Тополёк» село Железнодорожный, 16.01.2025) Рамки-определители в познавательно-исследовательской деятельности детей»</w:t>
      </w:r>
    </w:p>
    <w:p w:rsidR="00C84FF6" w:rsidRPr="00C84FF6" w:rsidRDefault="00C84FF6" w:rsidP="00C84FF6">
      <w:pPr>
        <w:pStyle w:val="a9"/>
        <w:numPr>
          <w:ilvl w:val="0"/>
          <w:numId w:val="4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4FF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Городская выставка «Была война, была Победа…», приуроченная к 80-летию победы в Великой Отечественной войне (МАУК «БИКМ», 30.01. 2025, Благодарность)</w:t>
      </w:r>
    </w:p>
    <w:p w:rsidR="00C84FF6" w:rsidRPr="00C84FF6" w:rsidRDefault="00C84FF6" w:rsidP="00C84FF6">
      <w:pPr>
        <w:pStyle w:val="a9"/>
        <w:numPr>
          <w:ilvl w:val="0"/>
          <w:numId w:val="4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4FF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РГМО учителей-логопедов практический день «Использование игр и упражнений по развитию дыхания у дошкольников с ОНР в практике учителя-логопеда» (МДОБУ д/с № 19, 16.04.2025)</w:t>
      </w:r>
    </w:p>
    <w:p w:rsidR="00C84FF6" w:rsidRDefault="00C84FF6" w:rsidP="00C84FF6">
      <w:pPr>
        <w:pStyle w:val="a9"/>
        <w:numPr>
          <w:ilvl w:val="0"/>
          <w:numId w:val="4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4FF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в муниципальном рейтинге в мероприятиях естественно-научной направленности 2024-2025 учебного года среди дошкольных учреждений (МКУ  БР 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</w:t>
      </w:r>
      <w:r w:rsidRPr="00C84FF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Грамота 2 место)</w:t>
      </w:r>
    </w:p>
    <w:p w:rsidR="00E96ED1" w:rsidRPr="00940738" w:rsidRDefault="00E96ED1" w:rsidP="00E6680B">
      <w:pPr>
        <w:pStyle w:val="a9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415E31">
        <w:rPr>
          <w:rFonts w:ascii="Times New Roman" w:hAnsi="Times New Roman" w:cs="Times New Roman"/>
          <w:sz w:val="24"/>
          <w:szCs w:val="28"/>
          <w:lang w:val="ru-RU"/>
        </w:rPr>
        <w:t>Семинар – практикум «Использование современного оборудования на физкультурных занятиях в ДОО», игровые пособия «Спортивная речь</w:t>
      </w:r>
      <w:r w:rsidRPr="00415E31">
        <w:rPr>
          <w:rFonts w:ascii="Times New Roman" w:hAnsi="Times New Roman" w:cs="Times New Roman"/>
          <w:i/>
          <w:sz w:val="24"/>
          <w:szCs w:val="28"/>
          <w:lang w:val="ru-RU"/>
        </w:rPr>
        <w:t>»</w:t>
      </w:r>
      <w:r w:rsidR="001C14DD">
        <w:rPr>
          <w:rFonts w:ascii="Times New Roman" w:hAnsi="Times New Roman" w:cs="Times New Roman"/>
          <w:i/>
          <w:iCs/>
          <w:sz w:val="24"/>
          <w:szCs w:val="28"/>
          <w:lang w:val="ru-RU"/>
        </w:rPr>
        <w:t xml:space="preserve"> (</w:t>
      </w:r>
      <w:r w:rsidRPr="00940738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МКУ Управление образования МДОБУ д/с </w:t>
      </w:r>
      <w:r w:rsidRPr="00940738">
        <w:rPr>
          <w:rFonts w:ascii="Times New Roman" w:hAnsi="Times New Roman" w:cs="Times New Roman"/>
          <w:iCs/>
          <w:sz w:val="24"/>
          <w:szCs w:val="28"/>
        </w:rPr>
        <w:t>N</w:t>
      </w:r>
      <w:r w:rsidRPr="00940738">
        <w:rPr>
          <w:rFonts w:ascii="Times New Roman" w:hAnsi="Times New Roman" w:cs="Times New Roman"/>
          <w:iCs/>
          <w:sz w:val="24"/>
          <w:szCs w:val="28"/>
          <w:lang w:val="ru-RU"/>
        </w:rPr>
        <w:t>º1)</w:t>
      </w:r>
    </w:p>
    <w:p w:rsidR="00E96ED1" w:rsidRDefault="00E96ED1" w:rsidP="00940738">
      <w:pPr>
        <w:pStyle w:val="a9"/>
        <w:numPr>
          <w:ilvl w:val="0"/>
          <w:numId w:val="41"/>
        </w:numPr>
        <w:spacing w:before="0" w:beforeAutospacing="0" w:after="0" w:afterAutospacing="0" w:line="276" w:lineRule="auto"/>
        <w:ind w:left="624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940738">
        <w:rPr>
          <w:rFonts w:ascii="Times New Roman" w:hAnsi="Times New Roman" w:cs="Times New Roman"/>
          <w:sz w:val="24"/>
          <w:szCs w:val="28"/>
          <w:lang w:val="ru-RU"/>
        </w:rPr>
        <w:t>Семинар «Формирование инфраструктуры ДОО и комплектация учебно - методических материалов в целях реализации ФГОС ДО ФАСП ДО»</w:t>
      </w:r>
      <w:r w:rsidRPr="00940738">
        <w:rPr>
          <w:rFonts w:ascii="Times New Roman" w:hAnsi="Times New Roman" w:cs="Times New Roman"/>
          <w:i/>
          <w:iCs/>
          <w:sz w:val="24"/>
          <w:szCs w:val="28"/>
          <w:lang w:val="ru-RU"/>
        </w:rPr>
        <w:t>(</w:t>
      </w:r>
      <w:r w:rsidRPr="00940738">
        <w:rPr>
          <w:rFonts w:ascii="Times New Roman" w:hAnsi="Times New Roman" w:cs="Times New Roman"/>
          <w:iCs/>
          <w:sz w:val="24"/>
          <w:szCs w:val="28"/>
          <w:lang w:val="ru-RU"/>
        </w:rPr>
        <w:t>МКУ Управления образования МДОБУ д/с №44)</w:t>
      </w:r>
    </w:p>
    <w:p w:rsidR="00C84FF6" w:rsidRDefault="00C84FF6" w:rsidP="00C84FF6">
      <w:pPr>
        <w:pStyle w:val="a9"/>
        <w:spacing w:before="0" w:beforeAutospacing="0" w:after="0" w:afterAutospacing="0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C84FF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Республиканский уровень:</w:t>
      </w:r>
    </w:p>
    <w:p w:rsidR="00415E31" w:rsidRDefault="00415E31" w:rsidP="00415E31">
      <w:pPr>
        <w:pStyle w:val="a9"/>
        <w:numPr>
          <w:ilvl w:val="0"/>
          <w:numId w:val="47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415E31">
        <w:rPr>
          <w:rFonts w:ascii="Times New Roman" w:hAnsi="Times New Roman" w:cs="Times New Roman"/>
          <w:sz w:val="24"/>
          <w:szCs w:val="28"/>
          <w:lang w:val="ru-RU"/>
        </w:rPr>
        <w:t>Большой этнографический диктант – 2025г.</w:t>
      </w:r>
    </w:p>
    <w:p w:rsidR="00415E31" w:rsidRPr="00415E31" w:rsidRDefault="00415E31" w:rsidP="00415E31">
      <w:pPr>
        <w:pStyle w:val="a9"/>
        <w:numPr>
          <w:ilvl w:val="0"/>
          <w:numId w:val="47"/>
        </w:numPr>
        <w:spacing w:before="0" w:beforeAutospacing="0" w:after="200" w:afterAutospacing="0" w:line="276" w:lineRule="auto"/>
        <w:jc w:val="both"/>
        <w:rPr>
          <w:rFonts w:ascii="Times New Roman" w:hAnsi="Times New Roman" w:cs="Times New Roman"/>
          <w:szCs w:val="28"/>
          <w:lang w:val="ru-RU"/>
        </w:rPr>
      </w:pPr>
      <w:r w:rsidRPr="00415E31">
        <w:rPr>
          <w:sz w:val="24"/>
          <w:szCs w:val="28"/>
          <w:lang w:val="ru-RU"/>
        </w:rPr>
        <w:t xml:space="preserve">Международная историческая акция «Диктант победы», приуроченная к 80 - летию </w:t>
      </w:r>
      <w:r w:rsidRPr="00415E31">
        <w:rPr>
          <w:sz w:val="24"/>
          <w:szCs w:val="28"/>
        </w:rPr>
        <w:t>Победы</w:t>
      </w:r>
    </w:p>
    <w:p w:rsidR="00415E31" w:rsidRDefault="00940738" w:rsidP="00C84FF6">
      <w:pPr>
        <w:pStyle w:val="a9"/>
        <w:spacing w:before="0" w:beforeAutospacing="0" w:after="0" w:afterAutospacing="0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Всероссийский</w:t>
      </w:r>
      <w:r w:rsidR="00415E31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уровень:</w:t>
      </w:r>
    </w:p>
    <w:p w:rsidR="00E96ED1" w:rsidRPr="00E96ED1" w:rsidRDefault="00E96ED1" w:rsidP="00E6680B">
      <w:pPr>
        <w:pStyle w:val="a9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ED1">
        <w:rPr>
          <w:rFonts w:ascii="Times New Roman" w:hAnsi="Times New Roman" w:cs="Times New Roman"/>
          <w:sz w:val="24"/>
          <w:szCs w:val="24"/>
          <w:lang w:val="ru-RU"/>
        </w:rPr>
        <w:t xml:space="preserve">Практикум  «Игровая  терапия как эффективный инструмент коррекции аутизма»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E96ED1">
        <w:rPr>
          <w:rFonts w:ascii="Times New Roman" w:hAnsi="Times New Roman" w:cs="Times New Roman"/>
          <w:sz w:val="24"/>
          <w:szCs w:val="24"/>
          <w:lang w:val="ru-RU"/>
        </w:rPr>
        <w:t>Онлайн – школа  для педагогов «Педагог УМ»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E96ED1" w:rsidRDefault="00E96ED1" w:rsidP="00E96ED1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96ED1">
        <w:rPr>
          <w:rFonts w:ascii="Times New Roman" w:hAnsi="Times New Roman" w:cs="Times New Roman"/>
          <w:sz w:val="24"/>
          <w:szCs w:val="24"/>
          <w:lang w:val="ru-RU"/>
        </w:rPr>
        <w:t>Вебинар «Как научить ребёнка чита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E96ED1">
        <w:rPr>
          <w:rFonts w:ascii="Times New Roman" w:hAnsi="Times New Roman" w:cs="Times New Roman"/>
          <w:sz w:val="24"/>
          <w:szCs w:val="24"/>
          <w:lang w:val="ru-RU"/>
        </w:rPr>
        <w:t xml:space="preserve">ь за 3 дня»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E96ED1">
        <w:rPr>
          <w:rFonts w:ascii="Times New Roman" w:hAnsi="Times New Roman" w:cs="Times New Roman"/>
          <w:sz w:val="24"/>
          <w:szCs w:val="24"/>
          <w:lang w:val="ru-RU"/>
        </w:rPr>
        <w:t>Онлайн – школа  для педагогов «Педагог УМ»)</w:t>
      </w:r>
    </w:p>
    <w:p w:rsidR="00940738" w:rsidRPr="00940738" w:rsidRDefault="00940738" w:rsidP="00940738">
      <w:pPr>
        <w:pStyle w:val="a9"/>
        <w:spacing w:after="0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Международный уровень:</w:t>
      </w:r>
    </w:p>
    <w:p w:rsidR="00940738" w:rsidRPr="00E96ED1" w:rsidRDefault="00940738" w:rsidP="001B2ACE">
      <w:pPr>
        <w:pStyle w:val="a9"/>
        <w:numPr>
          <w:ilvl w:val="0"/>
          <w:numId w:val="4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ED1">
        <w:rPr>
          <w:rFonts w:ascii="Times New Roman" w:hAnsi="Times New Roman" w:cs="Times New Roman"/>
          <w:sz w:val="24"/>
          <w:szCs w:val="24"/>
          <w:lang w:val="ru-RU"/>
        </w:rPr>
        <w:t>Международный исторический «Диктант Победы», на тему событий ВОВ</w:t>
      </w:r>
    </w:p>
    <w:p w:rsidR="00940738" w:rsidRPr="00E96ED1" w:rsidRDefault="00940738" w:rsidP="00940738">
      <w:pPr>
        <w:pStyle w:val="a9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E96ED1">
        <w:rPr>
          <w:rFonts w:ascii="Times New Roman" w:hAnsi="Times New Roman" w:cs="Times New Roman"/>
          <w:sz w:val="24"/>
          <w:szCs w:val="24"/>
        </w:rPr>
        <w:t>Музей ПОБЕДЫ РФ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40738" w:rsidRDefault="00940738" w:rsidP="001B2ACE">
      <w:pPr>
        <w:pStyle w:val="a9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Международный  вебинар «Календарно-тематический план в дошкольном образовании</w:t>
      </w:r>
      <w:r w:rsidR="001B2ACE">
        <w:rPr>
          <w:rFonts w:ascii="Times New Roman" w:hAnsi="Times New Roman" w:cs="Times New Roman"/>
          <w:sz w:val="24"/>
          <w:szCs w:val="24"/>
          <w:lang w:val="ru-RU"/>
        </w:rPr>
        <w:t>: основные содержательные ориентиры» (Международная педагогическая академия дошкольного образования» Диплом)</w:t>
      </w:r>
    </w:p>
    <w:p w:rsidR="001B2ACE" w:rsidRPr="00E96ED1" w:rsidRDefault="001B2ACE" w:rsidP="001C14DD">
      <w:pPr>
        <w:pStyle w:val="a9"/>
        <w:numPr>
          <w:ilvl w:val="0"/>
          <w:numId w:val="41"/>
        </w:num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Международный  вебинар «Нейросети в работе педагога» (Образовательный центр 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1B2ACE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skills</w:t>
      </w:r>
      <w:r w:rsidRPr="001B2ACE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 w:rsidRPr="001B2ACE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515582" w:rsidRPr="00F94B96" w:rsidRDefault="00F94B96" w:rsidP="001C14DD">
      <w:pPr>
        <w:pStyle w:val="a9"/>
        <w:spacing w:before="0" w:beforeAutospacing="0"/>
        <w:jc w:val="both"/>
        <w:rPr>
          <w:rFonts w:hAnsi="Times New Roman" w:cs="Times New Roman"/>
          <w:iCs/>
          <w:color w:val="000000"/>
          <w:sz w:val="24"/>
          <w:szCs w:val="24"/>
          <w:lang w:val="ru-RU"/>
        </w:rPr>
      </w:pPr>
      <w:r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Педагогические работники активно публикуют свои авторские методические разработки в СМИ и на образовательных порталах, что способствует распространению педагогического опыта и повышению профессионального имиджа детского сада. Педагогами были размещены </w:t>
      </w:r>
      <w:r w:rsidRPr="009700AC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публикации</w:t>
      </w:r>
      <w:r>
        <w:rPr>
          <w:rFonts w:hAnsi="Times New Roman" w:cs="Times New Roman"/>
          <w:iCs/>
          <w:color w:val="000000"/>
          <w:sz w:val="24"/>
          <w:szCs w:val="24"/>
          <w:lang w:val="ru-RU"/>
        </w:rPr>
        <w:t>:</w:t>
      </w:r>
    </w:p>
    <w:p w:rsidR="00E6680B" w:rsidRPr="00F94B96" w:rsidRDefault="00E6680B" w:rsidP="00E6680B">
      <w:pPr>
        <w:pStyle w:val="a9"/>
        <w:numPr>
          <w:ilvl w:val="0"/>
          <w:numId w:val="48"/>
        </w:num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4B96">
        <w:rPr>
          <w:rFonts w:ascii="Times New Roman" w:hAnsi="Times New Roman" w:cs="Times New Roman"/>
          <w:sz w:val="24"/>
          <w:szCs w:val="24"/>
          <w:lang w:val="ru-RU"/>
        </w:rPr>
        <w:t>Игра для детей дошкольного возраста - нейроигра "Зима"</w:t>
      </w:r>
    </w:p>
    <w:p w:rsidR="00E6680B" w:rsidRPr="00F94B96" w:rsidRDefault="00B8604F" w:rsidP="009700AC">
      <w:pPr>
        <w:pStyle w:val="a9"/>
        <w:spacing w:after="0"/>
        <w:ind w:left="5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20" w:history="1"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https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infourok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ru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igra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dlya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detej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doshkolnogo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vozrasta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nejroigra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zima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-7469079.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html</w:t>
        </w:r>
      </w:hyperlink>
    </w:p>
    <w:p w:rsidR="00E6680B" w:rsidRPr="00F94B96" w:rsidRDefault="00E6680B" w:rsidP="009700AC">
      <w:pPr>
        <w:pStyle w:val="a9"/>
        <w:numPr>
          <w:ilvl w:val="0"/>
          <w:numId w:val="48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4B96">
        <w:rPr>
          <w:rFonts w:ascii="Times New Roman" w:hAnsi="Times New Roman" w:cs="Times New Roman"/>
          <w:sz w:val="24"/>
          <w:szCs w:val="24"/>
          <w:lang w:val="ru-RU"/>
        </w:rPr>
        <w:t xml:space="preserve"> Дыхательный тренажер «Накорми животных» (1 часть)</w:t>
      </w:r>
    </w:p>
    <w:p w:rsidR="00E6680B" w:rsidRPr="00F94B96" w:rsidRDefault="00B8604F" w:rsidP="009700AC">
      <w:pPr>
        <w:pStyle w:val="a9"/>
        <w:spacing w:after="0"/>
        <w:ind w:left="11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21" w:history="1"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https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infourok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ru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dyhatelnyj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trenazher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nakormi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zhivotnyh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-7852611.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html</w:t>
        </w:r>
      </w:hyperlink>
    </w:p>
    <w:p w:rsidR="00E6680B" w:rsidRPr="00F94B96" w:rsidRDefault="00E6680B" w:rsidP="009700AC">
      <w:pPr>
        <w:pStyle w:val="a9"/>
        <w:numPr>
          <w:ilvl w:val="0"/>
          <w:numId w:val="48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4B96">
        <w:rPr>
          <w:rFonts w:ascii="Times New Roman" w:hAnsi="Times New Roman" w:cs="Times New Roman"/>
          <w:sz w:val="24"/>
          <w:szCs w:val="24"/>
          <w:lang w:val="ru-RU"/>
        </w:rPr>
        <w:t xml:space="preserve"> Дыхательный тренажер «Накорми животных» (2 часть)</w:t>
      </w:r>
    </w:p>
    <w:p w:rsidR="00E6680B" w:rsidRDefault="00B8604F" w:rsidP="009700AC">
      <w:pPr>
        <w:pStyle w:val="a9"/>
        <w:spacing w:after="0"/>
        <w:ind w:left="1128"/>
        <w:jc w:val="both"/>
        <w:rPr>
          <w:sz w:val="24"/>
          <w:szCs w:val="24"/>
          <w:lang w:val="ru-RU"/>
        </w:rPr>
      </w:pPr>
      <w:hyperlink r:id="rId22" w:history="1"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https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infourok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ru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dyhatelnyj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trenazher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nakormi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zhivotnyh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-7852613.</w:t>
        </w:r>
        <w:r w:rsidR="00E6680B" w:rsidRPr="00F94B96">
          <w:rPr>
            <w:rStyle w:val="ac"/>
            <w:rFonts w:ascii="Times New Roman" w:hAnsi="Times New Roman" w:cs="Times New Roman"/>
            <w:sz w:val="24"/>
            <w:szCs w:val="24"/>
          </w:rPr>
          <w:t>html</w:t>
        </w:r>
      </w:hyperlink>
    </w:p>
    <w:p w:rsidR="00F94B96" w:rsidRPr="00423518" w:rsidRDefault="00F94B96" w:rsidP="009700AC">
      <w:pPr>
        <w:pStyle w:val="a9"/>
        <w:numPr>
          <w:ilvl w:val="0"/>
          <w:numId w:val="48"/>
        </w:numPr>
        <w:spacing w:after="0"/>
        <w:jc w:val="both"/>
        <w:rPr>
          <w:sz w:val="24"/>
          <w:szCs w:val="24"/>
          <w:lang w:val="ru-RU"/>
        </w:rPr>
      </w:pPr>
      <w:r w:rsidRPr="00F94B96">
        <w:rPr>
          <w:sz w:val="24"/>
          <w:szCs w:val="28"/>
          <w:lang w:val="ru-RU"/>
        </w:rPr>
        <w:t>«Правила работы со скороговорками»</w:t>
      </w:r>
      <w:hyperlink r:id="rId23" w:history="1">
        <w:r w:rsidR="00423518" w:rsidRPr="00A176FF">
          <w:rPr>
            <w:rStyle w:val="ac"/>
            <w:sz w:val="24"/>
            <w:szCs w:val="28"/>
          </w:rPr>
          <w:t>https</w:t>
        </w:r>
        <w:r w:rsidR="00423518" w:rsidRPr="00A176FF">
          <w:rPr>
            <w:rStyle w:val="ac"/>
            <w:sz w:val="24"/>
            <w:szCs w:val="28"/>
            <w:lang w:val="ru-RU"/>
          </w:rPr>
          <w:t>://</w:t>
        </w:r>
        <w:r w:rsidR="00423518" w:rsidRPr="00A176FF">
          <w:rPr>
            <w:rStyle w:val="ac"/>
            <w:sz w:val="24"/>
            <w:szCs w:val="28"/>
          </w:rPr>
          <w:t>nsportal</w:t>
        </w:r>
        <w:r w:rsidR="00423518" w:rsidRPr="00A176FF">
          <w:rPr>
            <w:rStyle w:val="ac"/>
            <w:sz w:val="24"/>
            <w:szCs w:val="28"/>
            <w:lang w:val="ru-RU"/>
          </w:rPr>
          <w:t>.</w:t>
        </w:r>
        <w:r w:rsidR="00423518" w:rsidRPr="00A176FF">
          <w:rPr>
            <w:rStyle w:val="ac"/>
            <w:sz w:val="24"/>
            <w:szCs w:val="28"/>
          </w:rPr>
          <w:t>ru</w:t>
        </w:r>
        <w:r w:rsidR="00423518" w:rsidRPr="00A176FF">
          <w:rPr>
            <w:rStyle w:val="ac"/>
            <w:sz w:val="24"/>
            <w:szCs w:val="28"/>
            <w:lang w:val="ru-RU"/>
          </w:rPr>
          <w:t>/</w:t>
        </w:r>
      </w:hyperlink>
    </w:p>
    <w:p w:rsidR="00423518" w:rsidRPr="00423518" w:rsidRDefault="00423518" w:rsidP="009700AC">
      <w:pPr>
        <w:pStyle w:val="a9"/>
        <w:numPr>
          <w:ilvl w:val="0"/>
          <w:numId w:val="48"/>
        </w:numPr>
        <w:spacing w:after="0"/>
        <w:jc w:val="both"/>
        <w:rPr>
          <w:sz w:val="24"/>
          <w:szCs w:val="24"/>
          <w:lang w:val="ru-RU"/>
        </w:rPr>
      </w:pPr>
      <w:r w:rsidRPr="00F94B96">
        <w:rPr>
          <w:sz w:val="24"/>
          <w:szCs w:val="28"/>
          <w:lang w:val="ru-RU"/>
        </w:rPr>
        <w:t>Консультация для родителей подготовительной логопедической группы: «Поговорим о связной речи…»</w:t>
      </w:r>
      <w:hyperlink r:id="rId24" w:history="1">
        <w:r w:rsidRPr="00A176FF">
          <w:rPr>
            <w:rStyle w:val="ac"/>
            <w:sz w:val="24"/>
            <w:szCs w:val="28"/>
            <w:lang w:val="ru-RU"/>
          </w:rPr>
          <w:t>https://nsportal.ru/</w:t>
        </w:r>
      </w:hyperlink>
    </w:p>
    <w:p w:rsidR="00423518" w:rsidRPr="009700AC" w:rsidRDefault="009700AC" w:rsidP="009700AC">
      <w:pPr>
        <w:pStyle w:val="a9"/>
        <w:numPr>
          <w:ilvl w:val="0"/>
          <w:numId w:val="48"/>
        </w:numPr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8"/>
          <w:lang w:val="ru-RU"/>
        </w:rPr>
        <w:t>Л</w:t>
      </w:r>
      <w:r w:rsidRPr="00F94B96">
        <w:rPr>
          <w:sz w:val="24"/>
          <w:szCs w:val="28"/>
          <w:lang w:val="ru-RU"/>
        </w:rPr>
        <w:t>огопедическое занятие в подготовительной         группе  «Буратино идет в школу»</w:t>
      </w:r>
      <w:hyperlink r:id="rId25" w:history="1">
        <w:r w:rsidRPr="00A176FF">
          <w:rPr>
            <w:rStyle w:val="ac"/>
            <w:sz w:val="24"/>
            <w:szCs w:val="28"/>
            <w:lang w:val="ru-RU"/>
          </w:rPr>
          <w:t>https://nsportal.ru/</w:t>
        </w:r>
      </w:hyperlink>
    </w:p>
    <w:p w:rsidR="009700AC" w:rsidRPr="009700AC" w:rsidRDefault="009700AC" w:rsidP="009700AC">
      <w:pPr>
        <w:pStyle w:val="a9"/>
        <w:numPr>
          <w:ilvl w:val="0"/>
          <w:numId w:val="4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00A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Статья «Использование разных видов продуктивной деятельности в коррекционной работе ДОУ» </w:t>
      </w:r>
      <w:hyperlink r:id="rId26" w:history="1">
        <w:r w:rsidRPr="009700AC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>https://nsportal.ru/detskiy-sad/korrektsionnaya-pedagogika/2025/05/24/ispolzovanie-raznyh-vidov-produktivnoy</w:t>
        </w:r>
      </w:hyperlink>
    </w:p>
    <w:p w:rsidR="009700AC" w:rsidRDefault="009700AC" w:rsidP="009700AC">
      <w:pPr>
        <w:pStyle w:val="a9"/>
        <w:numPr>
          <w:ilvl w:val="0"/>
          <w:numId w:val="4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00A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Конспект спортивного развлечения «Славные защитники!» подготовительная группа. </w:t>
      </w:r>
    </w:p>
    <w:p w:rsidR="009700AC" w:rsidRPr="009700AC" w:rsidRDefault="00B8604F" w:rsidP="009700AC">
      <w:pPr>
        <w:pStyle w:val="a9"/>
        <w:spacing w:before="0" w:beforeAutospacing="0" w:after="0" w:afterAutospacing="0"/>
        <w:ind w:left="11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hyperlink r:id="rId27" w:history="1">
        <w:r w:rsidR="009700AC" w:rsidRPr="009700AC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>https://beloretskroo.bashkortostan.ru/documents/other/611792/</w:t>
        </w:r>
      </w:hyperlink>
    </w:p>
    <w:p w:rsidR="009700AC" w:rsidRDefault="009700AC" w:rsidP="009700AC">
      <w:pPr>
        <w:pStyle w:val="a9"/>
        <w:numPr>
          <w:ilvl w:val="0"/>
          <w:numId w:val="4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00A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Методическая разработка «Эколята-друзья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</w:t>
      </w:r>
      <w:r w:rsidRPr="009700A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ернатых»</w:t>
      </w:r>
    </w:p>
    <w:p w:rsidR="009700AC" w:rsidRPr="009700AC" w:rsidRDefault="00B8604F" w:rsidP="009700AC">
      <w:pPr>
        <w:pStyle w:val="a9"/>
        <w:spacing w:before="0" w:beforeAutospacing="0" w:after="0" w:afterAutospacing="0"/>
        <w:ind w:left="11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hyperlink r:id="rId28" w:history="1">
        <w:r w:rsidR="009700AC" w:rsidRPr="009700AC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>https://infourok.ru/vserossijskij-konkurs-igrushek-kormushek-ekolyata-druzya-pernatyh-7542747.</w:t>
        </w:r>
        <w:r w:rsidR="009700AC" w:rsidRPr="009700AC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html</w:t>
        </w:r>
      </w:hyperlink>
    </w:p>
    <w:p w:rsidR="009700AC" w:rsidRPr="009700AC" w:rsidRDefault="009700AC" w:rsidP="009700AC">
      <w:pPr>
        <w:pStyle w:val="a9"/>
        <w:numPr>
          <w:ilvl w:val="0"/>
          <w:numId w:val="4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00A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Статья «Использование рамок-определителей в работе с детьми с нарушением речи»</w:t>
      </w:r>
      <w:hyperlink r:id="rId29" w:history="1">
        <w:r w:rsidRPr="009700AC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>https://belajarjech.nethouse.ru/articles/ispolzovanie-ramok-opredelitelei-v-rabote-s-detmi-s-narusheniiam</w:t>
        </w:r>
      </w:hyperlink>
    </w:p>
    <w:p w:rsidR="009700AC" w:rsidRPr="009700AC" w:rsidRDefault="009700AC" w:rsidP="009700AC">
      <w:pPr>
        <w:pStyle w:val="a9"/>
        <w:numPr>
          <w:ilvl w:val="0"/>
          <w:numId w:val="4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00A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Статья «Коррекционная работа в продуктивных видах деятельности».</w:t>
      </w:r>
    </w:p>
    <w:p w:rsidR="009700AC" w:rsidRDefault="00B8604F" w:rsidP="009700AC">
      <w:pPr>
        <w:pStyle w:val="a9"/>
        <w:spacing w:before="0" w:beforeAutospacing="0" w:after="0" w:afterAutospacing="0"/>
        <w:ind w:left="1128"/>
        <w:jc w:val="both"/>
        <w:rPr>
          <w:lang w:val="ru-RU"/>
        </w:rPr>
      </w:pPr>
      <w:hyperlink r:id="rId30" w:history="1">
        <w:r w:rsidR="009700AC" w:rsidRPr="00A176FF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>https://belajarjech.nethouse.ru/articles/korrektsionnaia-rabota-v-produktivnykh-vidakh-deiatelnosti</w:t>
        </w:r>
      </w:hyperlink>
    </w:p>
    <w:p w:rsidR="007441A6" w:rsidRDefault="001B2ACE" w:rsidP="007441A6">
      <w:pPr>
        <w:pStyle w:val="a9"/>
        <w:numPr>
          <w:ilvl w:val="0"/>
          <w:numId w:val="48"/>
        </w:num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4F81BD" w:themeColor="accent1"/>
          <w:sz w:val="24"/>
          <w:szCs w:val="24"/>
          <w:lang w:val="ru-RU"/>
        </w:rPr>
      </w:pPr>
      <w:r w:rsidRPr="001B2ACE">
        <w:rPr>
          <w:rFonts w:ascii="Times New Roman" w:hAnsi="Times New Roman" w:cs="Times New Roman"/>
          <w:sz w:val="24"/>
          <w:szCs w:val="24"/>
          <w:lang w:val="ru-RU"/>
        </w:rPr>
        <w:t>Сценарий зимнего развлечения для детей  «18 января  - Всемирный день Снеговика»</w:t>
      </w:r>
      <w:hyperlink r:id="rId31" w:history="1">
        <w:r w:rsidR="007441A6" w:rsidRPr="00FB7AF3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https://</w:t>
        </w:r>
        <w:r w:rsidR="007441A6" w:rsidRPr="00FB7AF3">
          <w:rPr>
            <w:rStyle w:val="ac"/>
            <w:rFonts w:ascii="Times New Roman" w:hAnsi="Times New Roman" w:cs="Times New Roman"/>
            <w:i/>
            <w:sz w:val="24"/>
            <w:szCs w:val="24"/>
          </w:rPr>
          <w:t>kopilkaurokov</w:t>
        </w:r>
        <w:r w:rsidR="007441A6" w:rsidRPr="00FB7AF3">
          <w:rPr>
            <w:rStyle w:val="ac"/>
            <w:rFonts w:ascii="Times New Roman" w:hAnsi="Times New Roman" w:cs="Times New Roman"/>
            <w:i/>
            <w:sz w:val="24"/>
            <w:szCs w:val="24"/>
            <w:lang w:val="ru-RU"/>
          </w:rPr>
          <w:t>.</w:t>
        </w:r>
        <w:r w:rsidR="007441A6" w:rsidRPr="00FB7AF3">
          <w:rPr>
            <w:rStyle w:val="ac"/>
            <w:rFonts w:ascii="Times New Roman" w:hAnsi="Times New Roman" w:cs="Times New Roman"/>
            <w:i/>
            <w:sz w:val="24"/>
            <w:szCs w:val="24"/>
          </w:rPr>
          <w:t>ru</w:t>
        </w:r>
      </w:hyperlink>
    </w:p>
    <w:p w:rsidR="00D57831" w:rsidRPr="00FE32CB" w:rsidRDefault="00D57831" w:rsidP="001C14DD">
      <w:pPr>
        <w:spacing w:before="0" w:beforeAutospacing="0"/>
        <w:ind w:firstLine="720"/>
        <w:jc w:val="both"/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</w:pPr>
      <w:r w:rsidRPr="00FE32CB">
        <w:rPr>
          <w:rFonts w:hAnsi="Times New Roman" w:cs="Times New Roman"/>
          <w:i/>
          <w:iCs/>
          <w:color w:val="000000" w:themeColor="text1"/>
          <w:sz w:val="24"/>
          <w:szCs w:val="24"/>
          <w:lang w:val="ru-RU"/>
        </w:rPr>
        <w:t>Вывод: в МДОБУ созданы кадровые условия, обеспечивающие качественную реализацию образовательной программы в соответствии с требованиями ФГОС ДО, ФОП ДО и ФАОП ДО. В учреждении созданы условия для непрерывного профессионального развития педагогических работников через систему методических мероприятий в ДОУ. Педагоги МДОБУ зарекомендовали себя, как инициативный, творческий коллектив, умеющий найти индивидуальный подход каждому ребенку, помочь раскрыть и развить его способности. Таким образом, система 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уровня, позволяют педагогам создать комфортные условия в группах, грамотно и успешно строить педагогический процесс</w:t>
      </w:r>
    </w:p>
    <w:p w:rsidR="009700AC" w:rsidRDefault="009700AC" w:rsidP="009700AC">
      <w:pPr>
        <w:pStyle w:val="a9"/>
        <w:spacing w:before="0" w:beforeAutospacing="0" w:after="0" w:afterAutospacing="0"/>
        <w:ind w:left="1128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C14DD" w:rsidRDefault="001C14DD" w:rsidP="009700AC">
      <w:pPr>
        <w:pStyle w:val="a9"/>
        <w:spacing w:before="0" w:beforeAutospacing="0" w:after="0" w:afterAutospacing="0"/>
        <w:ind w:left="1128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C14DD" w:rsidRPr="009700AC" w:rsidRDefault="001C14DD" w:rsidP="009700AC">
      <w:pPr>
        <w:pStyle w:val="a9"/>
        <w:spacing w:before="0" w:beforeAutospacing="0" w:after="0" w:afterAutospacing="0"/>
        <w:ind w:left="1128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9D30DA" w:rsidRPr="00001A5A" w:rsidRDefault="0079450A" w:rsidP="00D57831">
      <w:pPr>
        <w:spacing w:before="0" w:beforeAutospacing="0" w:after="0" w:afterAutospacing="0"/>
        <w:rPr>
          <w:b/>
          <w:bCs/>
          <w:spacing w:val="-2"/>
          <w:sz w:val="24"/>
          <w:szCs w:val="42"/>
          <w:lang w:val="ru-RU"/>
        </w:rPr>
      </w:pPr>
      <w:r w:rsidRPr="00001A5A">
        <w:rPr>
          <w:b/>
          <w:bCs/>
          <w:spacing w:val="-2"/>
          <w:sz w:val="24"/>
          <w:szCs w:val="42"/>
        </w:rPr>
        <w:t>VI</w:t>
      </w:r>
      <w:r w:rsidRPr="00001A5A">
        <w:rPr>
          <w:b/>
          <w:bCs/>
          <w:spacing w:val="-2"/>
          <w:sz w:val="24"/>
          <w:szCs w:val="42"/>
          <w:lang w:val="ru-RU"/>
        </w:rPr>
        <w:t>. Оценка учебно-методического и</w:t>
      </w:r>
      <w:r w:rsidRPr="00001A5A">
        <w:rPr>
          <w:b/>
          <w:bCs/>
          <w:spacing w:val="-2"/>
          <w:sz w:val="24"/>
          <w:szCs w:val="42"/>
        </w:rPr>
        <w:t> </w:t>
      </w:r>
      <w:r w:rsidRPr="00001A5A">
        <w:rPr>
          <w:b/>
          <w:bCs/>
          <w:spacing w:val="-2"/>
          <w:sz w:val="24"/>
          <w:szCs w:val="42"/>
          <w:lang w:val="ru-RU"/>
        </w:rPr>
        <w:t xml:space="preserve">библиотечно-информационного </w:t>
      </w:r>
      <w:r w:rsidR="00D57831" w:rsidRPr="00001A5A">
        <w:rPr>
          <w:b/>
          <w:bCs/>
          <w:spacing w:val="-2"/>
          <w:sz w:val="24"/>
          <w:szCs w:val="42"/>
          <w:lang w:val="ru-RU"/>
        </w:rPr>
        <w:t>о</w:t>
      </w:r>
      <w:r w:rsidRPr="00001A5A">
        <w:rPr>
          <w:b/>
          <w:bCs/>
          <w:spacing w:val="-2"/>
          <w:sz w:val="24"/>
          <w:szCs w:val="42"/>
          <w:lang w:val="ru-RU"/>
        </w:rPr>
        <w:t>беспечения</w:t>
      </w:r>
    </w:p>
    <w:p w:rsidR="009D30DA" w:rsidRPr="0079450A" w:rsidRDefault="0079450A" w:rsidP="00D5783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79450A">
        <w:rPr>
          <w:lang w:val="ru-RU"/>
        </w:rPr>
        <w:br/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групповых ячейках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50A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 ДО.</w:t>
      </w:r>
    </w:p>
    <w:p w:rsidR="00D57831" w:rsidRDefault="00D57831" w:rsidP="001E037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D57831" w:rsidRPr="0011186F" w:rsidRDefault="00D57831" w:rsidP="001E0372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D57831" w:rsidRPr="0011186F" w:rsidRDefault="00D57831" w:rsidP="001E0372">
      <w:pPr>
        <w:numPr>
          <w:ilvl w:val="0"/>
          <w:numId w:val="4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принтерами,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проектором мультимедиа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1 интерактивной доской</w:t>
      </w:r>
    </w:p>
    <w:p w:rsidR="00D57831" w:rsidRPr="0011186F" w:rsidRDefault="00D57831" w:rsidP="001E0372">
      <w:pPr>
        <w:numPr>
          <w:ilvl w:val="0"/>
          <w:numId w:val="4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:rsidR="00D57831" w:rsidRDefault="00D57831" w:rsidP="001E0372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57831" w:rsidRDefault="00D57831" w:rsidP="001E0372">
      <w:pPr>
        <w:spacing w:before="0" w:before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:rsidR="009D30DA" w:rsidRPr="00001A5A" w:rsidRDefault="0079450A" w:rsidP="001E0372">
      <w:pPr>
        <w:spacing w:before="0" w:beforeAutospacing="0" w:after="0" w:afterAutospacing="0" w:line="600" w:lineRule="atLeast"/>
        <w:rPr>
          <w:b/>
          <w:bCs/>
          <w:spacing w:val="-2"/>
          <w:sz w:val="24"/>
          <w:szCs w:val="42"/>
          <w:lang w:val="ru-RU"/>
        </w:rPr>
      </w:pPr>
      <w:r w:rsidRPr="00001A5A">
        <w:rPr>
          <w:b/>
          <w:bCs/>
          <w:spacing w:val="-2"/>
          <w:sz w:val="24"/>
          <w:szCs w:val="42"/>
        </w:rPr>
        <w:t>VII</w:t>
      </w:r>
      <w:r w:rsidRPr="00001A5A">
        <w:rPr>
          <w:b/>
          <w:bCs/>
          <w:spacing w:val="-2"/>
          <w:sz w:val="24"/>
          <w:szCs w:val="42"/>
          <w:lang w:val="ru-RU"/>
        </w:rPr>
        <w:t>. Оценка материально-технической базы</w:t>
      </w:r>
    </w:p>
    <w:p w:rsidR="00001A5A" w:rsidRPr="00FE32CB" w:rsidRDefault="00001A5A" w:rsidP="001E037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воспитательно-образовательного процесса в ДОУ созданы</w:t>
      </w:r>
    </w:p>
    <w:p w:rsidR="00001A5A" w:rsidRPr="00FE32CB" w:rsidRDefault="00001A5A" w:rsidP="00001A5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материально-технические условия: здания детского сада построены по типовому проекту,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оборудованы системами холодного и горячего водоснабжения, канализацией. Отопление и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вентиляция установлены в соответствии с санитарно-эпидемиологическими правилами и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нормативами. Материально-технические условия, созданные в учреждении, соответствуют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требованиям безопасности. В ДОУ имеется система видеонаблюдения (10 видеокамер, 2монитора). Здание детского сада оборудовано современной пожарно-охранной сигнализацией и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тревожной кнопкой, что позволяет оперативно вызвать наряд охраны в случае чрезвычайной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ситуации. В дневное время организована физическая охрана объекта. В ночное время здание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охраняется комплексом технических средств охраны. Обеспечение условий безопасности в ДОУ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выполняется согласно локальным нормативно-правовым документам. Имеются планы эвакуации.</w:t>
      </w:r>
    </w:p>
    <w:p w:rsidR="00001A5A" w:rsidRPr="00FE32CB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Территория по всему периметру ограждена забором.</w:t>
      </w:r>
    </w:p>
    <w:p w:rsidR="00001A5A" w:rsidRPr="00FE32CB" w:rsidRDefault="00001A5A" w:rsidP="00001A5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В каждой возрастной группе МДОБУ созданы условия для самостоятельного активного и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целенаправленного действия детей во всех видах деятельности: игровой, двигательной,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изобразительной, театрализованной, конструктивной и т.д. Расположение мебели, игрового и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 отвечает требованиям техники безопасности, санитарно-гигиеническим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нормам, принципам функционального комфорта, позволяет детям свободно перемещаться.</w:t>
      </w:r>
    </w:p>
    <w:p w:rsidR="00001A5A" w:rsidRPr="00FE32CB" w:rsidRDefault="00001A5A" w:rsidP="00001A5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Содержание предметно-пространственной среды периодически изменяется, варьируется,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постоянно обогащается с ориентацией на поддержание интереса детей, на обеспечение «зоны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ближайшего развития, на индивидуальные возможности детей. Созданы условия для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физического воспитания детей с наличием авторских пособий, тренажеров, спортивного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оборудования.</w:t>
      </w:r>
    </w:p>
    <w:p w:rsidR="00001A5A" w:rsidRPr="00FE32CB" w:rsidRDefault="00001A5A" w:rsidP="00001A5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В ДОУ в двух зданиях ( здание для детей раннего возраста и здание для детей дошкольного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возраста) сформирована материально-техническая база для реализации образовательных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программ, жизнеобеспечения и развития детей. В ДОУ оборудованы помещения:</w:t>
      </w:r>
    </w:p>
    <w:p w:rsidR="00001A5A" w:rsidRPr="00FE32CB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• групповые помещения — 9;</w:t>
      </w:r>
    </w:p>
    <w:p w:rsidR="00001A5A" w:rsidRPr="00FE32CB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• кабинет заведующего — 1;</w:t>
      </w:r>
    </w:p>
    <w:p w:rsidR="00001A5A" w:rsidRPr="00FE32CB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• методический кабинет — 2;</w:t>
      </w:r>
    </w:p>
    <w:p w:rsidR="00001A5A" w:rsidRPr="00FE32CB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• музыкальный зал — 1;</w:t>
      </w:r>
    </w:p>
    <w:p w:rsidR="00001A5A" w:rsidRPr="00FE32CB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• пищеблок — 2;</w:t>
      </w:r>
    </w:p>
    <w:p w:rsidR="00001A5A" w:rsidRPr="00FE32CB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• прачечная — 1;</w:t>
      </w:r>
    </w:p>
    <w:p w:rsidR="00001A5A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32CB">
        <w:rPr>
          <w:rFonts w:hAnsi="Times New Roman" w:cs="Times New Roman"/>
          <w:color w:val="000000"/>
          <w:sz w:val="24"/>
          <w:szCs w:val="24"/>
          <w:lang w:val="ru-RU"/>
        </w:rPr>
        <w:t>• медицинский кабинет — 1;</w:t>
      </w:r>
    </w:p>
    <w:p w:rsidR="00001A5A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30"/>
        <w:gridCol w:w="3230"/>
        <w:gridCol w:w="3231"/>
      </w:tblGrid>
      <w:tr w:rsidR="00001A5A" w:rsidTr="00F445B9">
        <w:tc>
          <w:tcPr>
            <w:tcW w:w="3230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Назначение</w:t>
            </w:r>
          </w:p>
        </w:tc>
        <w:tc>
          <w:tcPr>
            <w:tcW w:w="3230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3231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Оборудование</w:t>
            </w:r>
          </w:p>
        </w:tc>
      </w:tr>
      <w:tr w:rsidR="00001A5A" w:rsidRPr="00F60976" w:rsidTr="00F445B9">
        <w:tc>
          <w:tcPr>
            <w:tcW w:w="3230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Музыкальный зал</w:t>
            </w:r>
          </w:p>
        </w:tc>
        <w:tc>
          <w:tcPr>
            <w:tcW w:w="3230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Для проведения музыкальных занятий, праздников, развлечений.</w:t>
            </w:r>
          </w:p>
        </w:tc>
        <w:tc>
          <w:tcPr>
            <w:tcW w:w="3231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 xml:space="preserve">Пианино, музыкальный центр, телевизор, магнитофон, видеомагнитофон, наборы народных музыкальных </w:t>
            </w:r>
            <w:r w:rsidRPr="00D612EA">
              <w:rPr>
                <w:color w:val="000000"/>
                <w:sz w:val="24"/>
                <w:szCs w:val="24"/>
              </w:rPr>
              <w:lastRenderedPageBreak/>
              <w:t>инструментов, фонотека, нотный материал, библиотека методической литературы по всем разделам программы, костюмы, аудиокассеты, портреты композиторов.</w:t>
            </w:r>
          </w:p>
        </w:tc>
      </w:tr>
      <w:tr w:rsidR="00001A5A" w:rsidRPr="00F60976" w:rsidTr="00F445B9">
        <w:tc>
          <w:tcPr>
            <w:tcW w:w="3230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lastRenderedPageBreak/>
              <w:t>Кабинеты учителей</w:t>
            </w:r>
            <w:r w:rsidR="001E0372">
              <w:rPr>
                <w:color w:val="000000"/>
                <w:sz w:val="24"/>
                <w:szCs w:val="24"/>
              </w:rPr>
              <w:t xml:space="preserve"> </w:t>
            </w:r>
            <w:r w:rsidRPr="00D612EA">
              <w:rPr>
                <w:color w:val="000000"/>
                <w:sz w:val="24"/>
                <w:szCs w:val="24"/>
              </w:rPr>
              <w:t>логопедов</w:t>
            </w:r>
          </w:p>
        </w:tc>
        <w:tc>
          <w:tcPr>
            <w:tcW w:w="3230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Проведение диагностики и коррекции развития детей, индивидуальные занятия с детьми по коррекции нарушений речи.</w:t>
            </w:r>
          </w:p>
        </w:tc>
        <w:tc>
          <w:tcPr>
            <w:tcW w:w="3231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Проведение диагностики и коррекции развития детей, индивидуальные занятия с детьми по коррекции нарушений речи. Диагностический материал для обследования речи, разнообразные дидактические игры для развития речи дошкольников, (наглядный и демонстрационный материалы), дидактические материалы для ведения коррекционной работы с детьми.</w:t>
            </w:r>
          </w:p>
        </w:tc>
      </w:tr>
      <w:tr w:rsidR="00001A5A" w:rsidRPr="00F60976" w:rsidTr="00F445B9">
        <w:tc>
          <w:tcPr>
            <w:tcW w:w="3230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Медицинский блок</w:t>
            </w:r>
          </w:p>
        </w:tc>
        <w:tc>
          <w:tcPr>
            <w:tcW w:w="3230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Для проведения осмотра детей врачом, осуществления прививок, антропометрии.</w:t>
            </w:r>
          </w:p>
        </w:tc>
        <w:tc>
          <w:tcPr>
            <w:tcW w:w="3231" w:type="dxa"/>
          </w:tcPr>
          <w:p w:rsidR="00001A5A" w:rsidRDefault="00001A5A" w:rsidP="00F445B9">
            <w:pPr>
              <w:rPr>
                <w:color w:val="000000"/>
                <w:sz w:val="24"/>
                <w:szCs w:val="24"/>
              </w:rPr>
            </w:pPr>
            <w:r w:rsidRPr="00D612EA">
              <w:rPr>
                <w:color w:val="000000"/>
                <w:sz w:val="24"/>
                <w:szCs w:val="24"/>
              </w:rPr>
              <w:t>Материал по санитарно-просветительской, лечебно-профилактической работе. Медицинский материал для оказания первой мед.помощи и проведения прививок.</w:t>
            </w:r>
          </w:p>
        </w:tc>
      </w:tr>
    </w:tbl>
    <w:p w:rsidR="00001A5A" w:rsidRDefault="00001A5A" w:rsidP="00001A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1A5A" w:rsidRPr="00D612EA" w:rsidRDefault="00001A5A" w:rsidP="001E0372">
      <w:pPr>
        <w:ind w:firstLine="720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Вывод: Материально-техническое состояние ДОУ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</w:p>
    <w:p w:rsidR="00D7636B" w:rsidRPr="0011186F" w:rsidRDefault="00D7636B" w:rsidP="00D763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1118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D7636B" w:rsidRPr="00D612EA" w:rsidRDefault="00D7636B" w:rsidP="00B75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В ДОУ утверждено положение о внутренней системе оценки качества образования. Мониторингкачества образовательной деятельности в 202</w:t>
      </w:r>
      <w:r w:rsidR="00B75C6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коллектива по всем показателям.</w:t>
      </w:r>
    </w:p>
    <w:p w:rsidR="00D7636B" w:rsidRPr="00D612EA" w:rsidRDefault="00D7636B" w:rsidP="00B75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Систему качества дошкольного образования мы рассматриваем как систему контроля внутри ДОО,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которая включает в себя интегративные составляющие:</w:t>
      </w:r>
    </w:p>
    <w:p w:rsidR="00D7636B" w:rsidRPr="00D612EA" w:rsidRDefault="00D7636B" w:rsidP="00D763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- качество методической работы;</w:t>
      </w:r>
    </w:p>
    <w:p w:rsidR="00D7636B" w:rsidRPr="00D612EA" w:rsidRDefault="00D7636B" w:rsidP="00D763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- качество воспитательно-образовательного процесса;</w:t>
      </w:r>
    </w:p>
    <w:p w:rsidR="00D7636B" w:rsidRPr="00D612EA" w:rsidRDefault="00D7636B" w:rsidP="001E037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- качество взаимодействия или сотрудничества с родителями; - качество работы с педагогическими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кадрами;</w:t>
      </w:r>
    </w:p>
    <w:p w:rsidR="00D7636B" w:rsidRPr="00D612EA" w:rsidRDefault="00D7636B" w:rsidP="00D763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- качество предметно-пространственной среды.</w:t>
      </w:r>
    </w:p>
    <w:p w:rsidR="00D7636B" w:rsidRPr="00D612EA" w:rsidRDefault="001E0372" w:rsidP="00B75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С целью повышения эффективности образовательной деятельности применяем педагогический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мониторинг, который дает качественную и своевременную информацию, необходимо для принятия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управленческих решений. В учреждении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анализа результативности воспитательно-образовательного процесса по всем направлениям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развития дошкольника и функционирования ДОО в целом. Заведующим ДОО осуществляется</w:t>
      </w:r>
    </w:p>
    <w:p w:rsidR="00D7636B" w:rsidRPr="00D612EA" w:rsidRDefault="00D7636B" w:rsidP="00001A5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мониторинг качества образования и социологический мониторинг- сбор информации для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формирования социального заказа системы ДОО и его выполнение; мониторинг кадрового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обеспечения и материально-технического обеспечения, создание условий в ДОО.</w:t>
      </w:r>
    </w:p>
    <w:p w:rsidR="00D7636B" w:rsidRPr="00D612EA" w:rsidRDefault="001E0372" w:rsidP="00B75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Старший 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 xml:space="preserve">- осуществляет педагогический мониторинг, качество </w:t>
      </w:r>
      <w:r w:rsidR="00B75C6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процесса.</w:t>
      </w:r>
    </w:p>
    <w:p w:rsidR="00D7636B" w:rsidRPr="00D612EA" w:rsidRDefault="00D7636B" w:rsidP="00B75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Система контроля представлена такими видами: тематический, предварительный, оперативный.</w:t>
      </w:r>
    </w:p>
    <w:p w:rsidR="00D7636B" w:rsidRPr="00D612EA" w:rsidRDefault="00D7636B" w:rsidP="00D763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Тематический контроль - по годовым задачам, берется одно направление деятельности.</w:t>
      </w:r>
    </w:p>
    <w:p w:rsidR="00D7636B" w:rsidRPr="00D612EA" w:rsidRDefault="00D7636B" w:rsidP="00D7636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Оперативный контроль - регулирование деятельности педагогов в текущем режиме для выявления</w:t>
      </w:r>
      <w:r w:rsidR="001E0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2EA">
        <w:rPr>
          <w:rFonts w:hAnsi="Times New Roman" w:cs="Times New Roman"/>
          <w:color w:val="000000"/>
          <w:sz w:val="24"/>
          <w:szCs w:val="24"/>
          <w:lang w:val="ru-RU"/>
        </w:rPr>
        <w:t>небольших сбоев.</w:t>
      </w:r>
    </w:p>
    <w:p w:rsidR="00D7636B" w:rsidRPr="00D612EA" w:rsidRDefault="001E0372" w:rsidP="00B75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Предупредительный, сравнительный - предполагает быстрое и немедленное исправление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реагирование, осуществляет мониторинг заведующая ДОО, старшие воспитатели, педагог</w:t>
      </w:r>
      <w:r w:rsidR="00D7636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психолог, учителя-логопеды, медперсонал. По результатам контроля составляется аналитическая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справка оцениваются результаты деятельности педагогов, разрабатываются рекомендации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 xml:space="preserve">,составляются отчеты по результатам диагностики, производится сравнительный анализ. В </w:t>
      </w:r>
      <w:r w:rsidR="00D7636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также используются такие интерактивные формы контроля как самоанализ, взаимоанализ, как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высшая форма самоконтроля (оценка РППС, ООД и др.). Уровень состояния управления 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оценивается как достаточный. Все виды контроля прослеживаются в технологической карте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контроля.</w:t>
      </w:r>
    </w:p>
    <w:p w:rsidR="00D7636B" w:rsidRDefault="001E0372" w:rsidP="00B75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Результаты мониторинга позволяют получить объективную информации для выявления сильных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слабых сторон учреждения, что легло в основу принятия управленческих решений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636B" w:rsidRPr="00D612E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 качества дошкольного образования в детском сад</w:t>
      </w:r>
    </w:p>
    <w:p w:rsidR="001E0372" w:rsidRDefault="001E0372" w:rsidP="00D7636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0372" w:rsidRDefault="001E0372" w:rsidP="00D7636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636B" w:rsidRPr="0011186F" w:rsidRDefault="00D7636B" w:rsidP="00D763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D7636B" w:rsidRPr="0011186F" w:rsidRDefault="00D7636B" w:rsidP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7636B" w:rsidTr="00D7636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11186F">
              <w:rPr>
                <w:lang w:val="ru-RU"/>
              </w:rPr>
              <w:br/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8E27AB" w:rsidRDefault="00D7636B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</w:tr>
      <w:tr w:rsidR="00D7636B" w:rsidTr="00D763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8E27AB" w:rsidRDefault="00D7636B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8E27AB" w:rsidRDefault="00D7636B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2A6B63" w:rsidRDefault="00D7636B" w:rsidP="00D7636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56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2A6B63" w:rsidRDefault="00D7636B" w:rsidP="00D7636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69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</w:t>
            </w:r>
            <w:r w:rsidRPr="0011186F">
              <w:rPr>
                <w:lang w:val="ru-RU"/>
              </w:rPr>
              <w:br/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36B" w:rsidTr="00D763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36B" w:rsidTr="00D763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11186F">
              <w:rPr>
                <w:lang w:val="ru-RU"/>
              </w:rPr>
              <w:br/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50,4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7441A6" w:rsidRDefault="00D7636B" w:rsidP="00D7636B">
            <w:pPr>
              <w:rPr>
                <w:lang w:val="ru-RU"/>
              </w:rPr>
            </w:pPr>
            <w:r w:rsidRPr="007441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7441A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1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7441A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1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7441A6" w:rsidRDefault="00D7636B" w:rsidP="00D7636B">
            <w:r w:rsidRPr="007441A6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7441A6" w:rsidRDefault="007441A6" w:rsidP="00D763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20,67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≈</w:t>
            </w:r>
            <w:r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8E27AB" w:rsidRDefault="00D7636B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D7636B" w:rsidTr="00D763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D7636B" w:rsidRDefault="00D7636B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D7636B" w:rsidRDefault="00D7636B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8E27AB" w:rsidRDefault="00D7636B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D7636B" w:rsidRDefault="00D7636B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001A5A" w:rsidRDefault="00D7636B" w:rsidP="00D7636B">
            <w:r w:rsidRPr="00001A5A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001A5A" w:rsidRDefault="00D7636B" w:rsidP="00D7636B">
            <w:r w:rsidRPr="00001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(7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001A5A" w:rsidRDefault="00D7636B" w:rsidP="00D7636B">
            <w:r w:rsidRPr="00001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001A5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36B" w:rsidTr="00D763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 w:rsidRPr="007441A6"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A9046D" w:rsidRDefault="00D7636B" w:rsidP="00D7636B">
            <w:pPr>
              <w:rPr>
                <w:color w:val="000000" w:themeColor="text1"/>
              </w:rPr>
            </w:pPr>
            <w:r w:rsidRPr="00A9046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A9046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A9046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9046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A4984" w:rsidRDefault="00D7636B" w:rsidP="00D7636B">
            <w:pPr>
              <w:rPr>
                <w:color w:val="000000" w:themeColor="text1"/>
              </w:rPr>
            </w:pPr>
            <w:r w:rsidRPr="001A498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A9046D" w:rsidRDefault="001A4984" w:rsidP="00A9046D">
            <w:pPr>
              <w:rPr>
                <w:color w:val="000000" w:themeColor="text1"/>
              </w:rPr>
            </w:pPr>
            <w:r w:rsidRPr="00A9046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  <w:r w:rsidR="00D7636B" w:rsidRPr="00A9046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A9046D" w:rsidRPr="00A9046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52</w:t>
            </w:r>
            <w:r w:rsidR="00D7636B" w:rsidRPr="00A9046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36B" w:rsidTr="00D763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B75C66" w:rsidRDefault="00D7636B" w:rsidP="00D7636B">
            <w:pPr>
              <w:rPr>
                <w:highlight w:val="yellow"/>
                <w:lang w:val="ru-RU"/>
              </w:rPr>
            </w:pPr>
            <w:r w:rsidRPr="001A4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A498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1A498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1A498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A498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B75C66" w:rsidRDefault="00D7636B" w:rsidP="00D7636B">
            <w:pPr>
              <w:rPr>
                <w:highlight w:val="yellow"/>
              </w:rPr>
            </w:pPr>
            <w:r w:rsidRPr="001A4984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A4984">
              <w:br/>
            </w:r>
            <w:r w:rsidRPr="001A4984"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A9046D" w:rsidRDefault="00A9046D" w:rsidP="001A4984">
            <w:pPr>
              <w:rPr>
                <w:color w:val="000000" w:themeColor="text1"/>
                <w:highlight w:val="yellow"/>
              </w:rPr>
            </w:pPr>
            <w:r w:rsidRPr="00A9046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1A49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A4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A4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/5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36B" w:rsidTr="00D763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2A6B63" w:rsidRDefault="00EB2913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7636B" w:rsidTr="00D7636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11186F">
              <w:rPr>
                <w:lang w:val="ru-RU"/>
              </w:rPr>
              <w:br/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2A6B63" w:rsidRDefault="00D7636B" w:rsidP="00D763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975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36B" w:rsidTr="00D763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7636B" w:rsidTr="00D763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rPr>
                <w:lang w:val="ru-RU"/>
              </w:rPr>
            </w:pP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18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Pr="0011186F" w:rsidRDefault="00D7636B" w:rsidP="00D763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36B" w:rsidRDefault="00D7636B" w:rsidP="00D763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D7636B" w:rsidRPr="0011186F" w:rsidRDefault="00D7636B" w:rsidP="001E037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D7636B" w:rsidRPr="0011186F" w:rsidRDefault="00D7636B" w:rsidP="001E037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86F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636B" w:rsidRPr="0079450A" w:rsidRDefault="00D763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7636B" w:rsidRPr="0079450A" w:rsidSect="00F60976">
      <w:pgSz w:w="11907" w:h="16839"/>
      <w:pgMar w:top="851" w:right="1440" w:bottom="709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04F" w:rsidRDefault="00B8604F" w:rsidP="004F2B9E">
      <w:pPr>
        <w:spacing w:before="0" w:after="0"/>
      </w:pPr>
      <w:r>
        <w:separator/>
      </w:r>
    </w:p>
  </w:endnote>
  <w:endnote w:type="continuationSeparator" w:id="0">
    <w:p w:rsidR="00B8604F" w:rsidRDefault="00B8604F" w:rsidP="004F2B9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04F" w:rsidRDefault="00B8604F" w:rsidP="004F2B9E">
      <w:pPr>
        <w:spacing w:before="0" w:after="0"/>
      </w:pPr>
      <w:r>
        <w:separator/>
      </w:r>
    </w:p>
  </w:footnote>
  <w:footnote w:type="continuationSeparator" w:id="0">
    <w:p w:rsidR="00B8604F" w:rsidRDefault="00B8604F" w:rsidP="004F2B9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ADD"/>
    <w:multiLevelType w:val="hybridMultilevel"/>
    <w:tmpl w:val="301E7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536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15B7C"/>
    <w:multiLevelType w:val="hybridMultilevel"/>
    <w:tmpl w:val="29ACF144"/>
    <w:lvl w:ilvl="0" w:tplc="0419000F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339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D67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431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0F21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AF06B7"/>
    <w:multiLevelType w:val="hybridMultilevel"/>
    <w:tmpl w:val="8CAC0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357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266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211BD"/>
    <w:multiLevelType w:val="hybridMultilevel"/>
    <w:tmpl w:val="9A9A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453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E51F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B5031"/>
    <w:multiLevelType w:val="hybridMultilevel"/>
    <w:tmpl w:val="66D2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6B6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EB75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F449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CC6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BC5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A549B9"/>
    <w:multiLevelType w:val="hybridMultilevel"/>
    <w:tmpl w:val="FB2C8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C56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B659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0E658C"/>
    <w:multiLevelType w:val="hybridMultilevel"/>
    <w:tmpl w:val="DB4C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1E5D5B"/>
    <w:multiLevelType w:val="hybridMultilevel"/>
    <w:tmpl w:val="C8F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380CEA"/>
    <w:multiLevelType w:val="hybridMultilevel"/>
    <w:tmpl w:val="F364C392"/>
    <w:lvl w:ilvl="0" w:tplc="722A473C">
      <w:start w:val="1"/>
      <w:numFmt w:val="decimal"/>
      <w:lvlText w:val="%1."/>
      <w:lvlJc w:val="left"/>
      <w:pPr>
        <w:ind w:left="112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6" w15:restartNumberingAfterBreak="0">
    <w:nsid w:val="41F234DD"/>
    <w:multiLevelType w:val="multilevel"/>
    <w:tmpl w:val="8C40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A43A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294EC4"/>
    <w:multiLevelType w:val="hybridMultilevel"/>
    <w:tmpl w:val="DE9EC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1387E"/>
    <w:multiLevelType w:val="hybridMultilevel"/>
    <w:tmpl w:val="BFC6A72A"/>
    <w:lvl w:ilvl="0" w:tplc="8C947B5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0" w15:restartNumberingAfterBreak="0">
    <w:nsid w:val="52B77AD2"/>
    <w:multiLevelType w:val="hybridMultilevel"/>
    <w:tmpl w:val="406241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372D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097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056FD7"/>
    <w:multiLevelType w:val="hybridMultilevel"/>
    <w:tmpl w:val="BAF0185C"/>
    <w:lvl w:ilvl="0" w:tplc="E50E07A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067D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3143A2"/>
    <w:multiLevelType w:val="multilevel"/>
    <w:tmpl w:val="C592F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6E4AAD"/>
    <w:multiLevelType w:val="hybridMultilevel"/>
    <w:tmpl w:val="4CD0245A"/>
    <w:lvl w:ilvl="0" w:tplc="1610A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D16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DE0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106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9003E5"/>
    <w:multiLevelType w:val="hybridMultilevel"/>
    <w:tmpl w:val="504269C0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1" w15:restartNumberingAfterBreak="0">
    <w:nsid w:val="6D96634D"/>
    <w:multiLevelType w:val="hybridMultilevel"/>
    <w:tmpl w:val="B1349860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2" w15:restartNumberingAfterBreak="0">
    <w:nsid w:val="6E101943"/>
    <w:multiLevelType w:val="hybridMultilevel"/>
    <w:tmpl w:val="5D5C1B68"/>
    <w:lvl w:ilvl="0" w:tplc="4768D3B4">
      <w:start w:val="1"/>
      <w:numFmt w:val="decimal"/>
      <w:lvlText w:val="%1."/>
      <w:lvlJc w:val="left"/>
      <w:pPr>
        <w:ind w:left="111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3" w15:restartNumberingAfterBreak="0">
    <w:nsid w:val="6E307561"/>
    <w:multiLevelType w:val="hybridMultilevel"/>
    <w:tmpl w:val="22821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6521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B44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990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910B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15"/>
  </w:num>
  <w:num w:numId="3">
    <w:abstractNumId w:val="37"/>
  </w:num>
  <w:num w:numId="4">
    <w:abstractNumId w:val="21"/>
  </w:num>
  <w:num w:numId="5">
    <w:abstractNumId w:val="19"/>
  </w:num>
  <w:num w:numId="6">
    <w:abstractNumId w:val="4"/>
  </w:num>
  <w:num w:numId="7">
    <w:abstractNumId w:val="27"/>
  </w:num>
  <w:num w:numId="8">
    <w:abstractNumId w:val="17"/>
  </w:num>
  <w:num w:numId="9">
    <w:abstractNumId w:val="12"/>
  </w:num>
  <w:num w:numId="10">
    <w:abstractNumId w:val="31"/>
  </w:num>
  <w:num w:numId="11">
    <w:abstractNumId w:val="14"/>
  </w:num>
  <w:num w:numId="12">
    <w:abstractNumId w:val="9"/>
  </w:num>
  <w:num w:numId="13">
    <w:abstractNumId w:val="34"/>
  </w:num>
  <w:num w:numId="14">
    <w:abstractNumId w:val="8"/>
  </w:num>
  <w:num w:numId="15">
    <w:abstractNumId w:val="1"/>
  </w:num>
  <w:num w:numId="16">
    <w:abstractNumId w:val="18"/>
  </w:num>
  <w:num w:numId="17">
    <w:abstractNumId w:val="44"/>
  </w:num>
  <w:num w:numId="18">
    <w:abstractNumId w:val="6"/>
  </w:num>
  <w:num w:numId="19">
    <w:abstractNumId w:val="5"/>
  </w:num>
  <w:num w:numId="20">
    <w:abstractNumId w:val="38"/>
  </w:num>
  <w:num w:numId="21">
    <w:abstractNumId w:val="39"/>
  </w:num>
  <w:num w:numId="22">
    <w:abstractNumId w:val="3"/>
  </w:num>
  <w:num w:numId="23">
    <w:abstractNumId w:val="47"/>
  </w:num>
  <w:num w:numId="24">
    <w:abstractNumId w:val="43"/>
  </w:num>
  <w:num w:numId="25">
    <w:abstractNumId w:val="46"/>
  </w:num>
  <w:num w:numId="26">
    <w:abstractNumId w:val="22"/>
  </w:num>
  <w:num w:numId="27">
    <w:abstractNumId w:val="24"/>
  </w:num>
  <w:num w:numId="28">
    <w:abstractNumId w:val="20"/>
  </w:num>
  <w:num w:numId="29">
    <w:abstractNumId w:val="10"/>
  </w:num>
  <w:num w:numId="30">
    <w:abstractNumId w:val="30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35"/>
    <w:lvlOverride w:ilvl="0">
      <w:lvl w:ilvl="0">
        <w:numFmt w:val="decimal"/>
        <w:lvlText w:val="%1."/>
        <w:lvlJc w:val="left"/>
      </w:lvl>
    </w:lvlOverride>
  </w:num>
  <w:num w:numId="34">
    <w:abstractNumId w:val="7"/>
  </w:num>
  <w:num w:numId="35">
    <w:abstractNumId w:val="33"/>
  </w:num>
  <w:num w:numId="36">
    <w:abstractNumId w:val="0"/>
  </w:num>
  <w:num w:numId="37">
    <w:abstractNumId w:val="41"/>
  </w:num>
  <w:num w:numId="38">
    <w:abstractNumId w:val="16"/>
  </w:num>
  <w:num w:numId="39">
    <w:abstractNumId w:val="11"/>
  </w:num>
  <w:num w:numId="40">
    <w:abstractNumId w:val="23"/>
  </w:num>
  <w:num w:numId="41">
    <w:abstractNumId w:val="36"/>
  </w:num>
  <w:num w:numId="42">
    <w:abstractNumId w:val="32"/>
  </w:num>
  <w:num w:numId="43">
    <w:abstractNumId w:val="13"/>
  </w:num>
  <w:num w:numId="44">
    <w:abstractNumId w:val="40"/>
  </w:num>
  <w:num w:numId="45">
    <w:abstractNumId w:val="29"/>
  </w:num>
  <w:num w:numId="46">
    <w:abstractNumId w:val="42"/>
  </w:num>
  <w:num w:numId="47">
    <w:abstractNumId w:val="28"/>
  </w:num>
  <w:num w:numId="48">
    <w:abstractNumId w:val="25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01A5A"/>
    <w:rsid w:val="00080449"/>
    <w:rsid w:val="000A6A20"/>
    <w:rsid w:val="000A7E8C"/>
    <w:rsid w:val="000B1CCA"/>
    <w:rsid w:val="000B38AF"/>
    <w:rsid w:val="000B6DAE"/>
    <w:rsid w:val="000D56FE"/>
    <w:rsid w:val="000F2255"/>
    <w:rsid w:val="000F574D"/>
    <w:rsid w:val="001045AB"/>
    <w:rsid w:val="00121ED4"/>
    <w:rsid w:val="00127FE4"/>
    <w:rsid w:val="001377EA"/>
    <w:rsid w:val="0016530F"/>
    <w:rsid w:val="00192910"/>
    <w:rsid w:val="001A4920"/>
    <w:rsid w:val="001A4984"/>
    <w:rsid w:val="001B2ACE"/>
    <w:rsid w:val="001C14DD"/>
    <w:rsid w:val="001C3456"/>
    <w:rsid w:val="001E0372"/>
    <w:rsid w:val="0021421C"/>
    <w:rsid w:val="002360B3"/>
    <w:rsid w:val="002416C7"/>
    <w:rsid w:val="00252869"/>
    <w:rsid w:val="00256C36"/>
    <w:rsid w:val="00267F1F"/>
    <w:rsid w:val="002867BE"/>
    <w:rsid w:val="002871BD"/>
    <w:rsid w:val="002A6E8B"/>
    <w:rsid w:val="002C77CB"/>
    <w:rsid w:val="002D33B1"/>
    <w:rsid w:val="002D3591"/>
    <w:rsid w:val="002E7C7D"/>
    <w:rsid w:val="002E7F99"/>
    <w:rsid w:val="003014A2"/>
    <w:rsid w:val="003514A0"/>
    <w:rsid w:val="00362993"/>
    <w:rsid w:val="003A559D"/>
    <w:rsid w:val="003D0921"/>
    <w:rsid w:val="0040790B"/>
    <w:rsid w:val="00415E31"/>
    <w:rsid w:val="00423518"/>
    <w:rsid w:val="00431105"/>
    <w:rsid w:val="00434DA0"/>
    <w:rsid w:val="00440E19"/>
    <w:rsid w:val="0044385D"/>
    <w:rsid w:val="00455054"/>
    <w:rsid w:val="004559FC"/>
    <w:rsid w:val="00494605"/>
    <w:rsid w:val="004A5AAE"/>
    <w:rsid w:val="004E3849"/>
    <w:rsid w:val="004F2B9E"/>
    <w:rsid w:val="004F2F1F"/>
    <w:rsid w:val="004F7E17"/>
    <w:rsid w:val="00515582"/>
    <w:rsid w:val="00534D67"/>
    <w:rsid w:val="00561F19"/>
    <w:rsid w:val="005648B4"/>
    <w:rsid w:val="00570417"/>
    <w:rsid w:val="0057173A"/>
    <w:rsid w:val="005777A9"/>
    <w:rsid w:val="00582BC9"/>
    <w:rsid w:val="005A05CE"/>
    <w:rsid w:val="005A67A2"/>
    <w:rsid w:val="005B7867"/>
    <w:rsid w:val="005C319D"/>
    <w:rsid w:val="005E6A16"/>
    <w:rsid w:val="00617A35"/>
    <w:rsid w:val="00621D21"/>
    <w:rsid w:val="00626E9D"/>
    <w:rsid w:val="0063237F"/>
    <w:rsid w:val="006327C9"/>
    <w:rsid w:val="0065209C"/>
    <w:rsid w:val="00653AF6"/>
    <w:rsid w:val="006672D5"/>
    <w:rsid w:val="00697C18"/>
    <w:rsid w:val="006A429F"/>
    <w:rsid w:val="006C6D65"/>
    <w:rsid w:val="00704196"/>
    <w:rsid w:val="00705AFA"/>
    <w:rsid w:val="00707AA7"/>
    <w:rsid w:val="00713F0D"/>
    <w:rsid w:val="007178BF"/>
    <w:rsid w:val="00717A0E"/>
    <w:rsid w:val="007246B3"/>
    <w:rsid w:val="007441A6"/>
    <w:rsid w:val="007672D2"/>
    <w:rsid w:val="00767C78"/>
    <w:rsid w:val="0079450A"/>
    <w:rsid w:val="007A281D"/>
    <w:rsid w:val="007D1FA8"/>
    <w:rsid w:val="007E300D"/>
    <w:rsid w:val="0082230F"/>
    <w:rsid w:val="00845B76"/>
    <w:rsid w:val="008563B6"/>
    <w:rsid w:val="008576F9"/>
    <w:rsid w:val="00860188"/>
    <w:rsid w:val="0087031D"/>
    <w:rsid w:val="00871410"/>
    <w:rsid w:val="008922D6"/>
    <w:rsid w:val="008971E4"/>
    <w:rsid w:val="008A648A"/>
    <w:rsid w:val="008B74B0"/>
    <w:rsid w:val="008D613F"/>
    <w:rsid w:val="008F19C5"/>
    <w:rsid w:val="00902248"/>
    <w:rsid w:val="009144B3"/>
    <w:rsid w:val="00940738"/>
    <w:rsid w:val="00967629"/>
    <w:rsid w:val="009700AC"/>
    <w:rsid w:val="009A7F61"/>
    <w:rsid w:val="009B0B9F"/>
    <w:rsid w:val="009B61D1"/>
    <w:rsid w:val="009B7196"/>
    <w:rsid w:val="009D30DA"/>
    <w:rsid w:val="009E23FC"/>
    <w:rsid w:val="009F5D56"/>
    <w:rsid w:val="00A00684"/>
    <w:rsid w:val="00A10E63"/>
    <w:rsid w:val="00A231BB"/>
    <w:rsid w:val="00A43E05"/>
    <w:rsid w:val="00A7398B"/>
    <w:rsid w:val="00A74273"/>
    <w:rsid w:val="00A84458"/>
    <w:rsid w:val="00A9046D"/>
    <w:rsid w:val="00AB3529"/>
    <w:rsid w:val="00AC3D5B"/>
    <w:rsid w:val="00B00A46"/>
    <w:rsid w:val="00B043F9"/>
    <w:rsid w:val="00B1618D"/>
    <w:rsid w:val="00B242EE"/>
    <w:rsid w:val="00B3429F"/>
    <w:rsid w:val="00B44A92"/>
    <w:rsid w:val="00B51261"/>
    <w:rsid w:val="00B73A5A"/>
    <w:rsid w:val="00B75C66"/>
    <w:rsid w:val="00B8604F"/>
    <w:rsid w:val="00B93698"/>
    <w:rsid w:val="00BC337B"/>
    <w:rsid w:val="00BC4C37"/>
    <w:rsid w:val="00BE3D60"/>
    <w:rsid w:val="00BE7FDB"/>
    <w:rsid w:val="00C00D62"/>
    <w:rsid w:val="00C06184"/>
    <w:rsid w:val="00C11F24"/>
    <w:rsid w:val="00C1326D"/>
    <w:rsid w:val="00C3346F"/>
    <w:rsid w:val="00C44CFB"/>
    <w:rsid w:val="00C502C2"/>
    <w:rsid w:val="00C6046B"/>
    <w:rsid w:val="00C67280"/>
    <w:rsid w:val="00C7496E"/>
    <w:rsid w:val="00C84FF6"/>
    <w:rsid w:val="00CC17DC"/>
    <w:rsid w:val="00CD50DF"/>
    <w:rsid w:val="00CD6F3D"/>
    <w:rsid w:val="00CE53D9"/>
    <w:rsid w:val="00CE6341"/>
    <w:rsid w:val="00CF1623"/>
    <w:rsid w:val="00D11EBE"/>
    <w:rsid w:val="00D135DE"/>
    <w:rsid w:val="00D136C1"/>
    <w:rsid w:val="00D2500B"/>
    <w:rsid w:val="00D45E04"/>
    <w:rsid w:val="00D465B0"/>
    <w:rsid w:val="00D57831"/>
    <w:rsid w:val="00D7636B"/>
    <w:rsid w:val="00D80B7F"/>
    <w:rsid w:val="00D83889"/>
    <w:rsid w:val="00DB1F52"/>
    <w:rsid w:val="00DE080A"/>
    <w:rsid w:val="00E01116"/>
    <w:rsid w:val="00E155D3"/>
    <w:rsid w:val="00E438A1"/>
    <w:rsid w:val="00E6680B"/>
    <w:rsid w:val="00E73628"/>
    <w:rsid w:val="00E90492"/>
    <w:rsid w:val="00E96ED1"/>
    <w:rsid w:val="00EA6F6A"/>
    <w:rsid w:val="00EB2913"/>
    <w:rsid w:val="00EC1D57"/>
    <w:rsid w:val="00ED349C"/>
    <w:rsid w:val="00ED5F64"/>
    <w:rsid w:val="00ED6759"/>
    <w:rsid w:val="00EE564D"/>
    <w:rsid w:val="00F01E19"/>
    <w:rsid w:val="00F12FE0"/>
    <w:rsid w:val="00F27930"/>
    <w:rsid w:val="00F445B9"/>
    <w:rsid w:val="00F60976"/>
    <w:rsid w:val="00F61D49"/>
    <w:rsid w:val="00F77136"/>
    <w:rsid w:val="00F807B2"/>
    <w:rsid w:val="00F927D9"/>
    <w:rsid w:val="00F94B96"/>
    <w:rsid w:val="00FE719E"/>
    <w:rsid w:val="00FF1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F1CE"/>
  <w15:docId w15:val="{E2F6334E-AE06-4DC8-ADA6-0C59C540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945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5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F2B9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2B9E"/>
  </w:style>
  <w:style w:type="paragraph" w:styleId="a7">
    <w:name w:val="footer"/>
    <w:basedOn w:val="a"/>
    <w:link w:val="a8"/>
    <w:uiPriority w:val="99"/>
    <w:semiHidden/>
    <w:unhideWhenUsed/>
    <w:rsid w:val="004F2B9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2B9E"/>
  </w:style>
  <w:style w:type="paragraph" w:styleId="a9">
    <w:name w:val="List Paragraph"/>
    <w:basedOn w:val="a"/>
    <w:uiPriority w:val="34"/>
    <w:qFormat/>
    <w:rsid w:val="006672D5"/>
    <w:pPr>
      <w:ind w:left="720"/>
      <w:contextualSpacing/>
    </w:pPr>
  </w:style>
  <w:style w:type="table" w:styleId="aa">
    <w:name w:val="Table Grid"/>
    <w:basedOn w:val="a1"/>
    <w:uiPriority w:val="59"/>
    <w:rsid w:val="006672D5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DE080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713F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E668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nsportal.ru/detskiy-sad/korrektsionnaya-pedagogika/2025/05/24/ispolzovanie-raznyh-vidov-produktivno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dyhatelnyj-trenazher-nakormi-zhivotnyh-7852611.html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nsportal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infourok.ru/igra-dlya-detej-doshkolnogo-vozrasta-nejroigra-zima-7469079.html" TargetMode="External"/><Relationship Id="rId29" Type="http://schemas.openxmlformats.org/officeDocument/2006/relationships/hyperlink" Target="https://belajarjech.nethouse.ru/articles/ispolzovanie-ramok-opredelitelei-v-rabote-s-detmi-s-narusheniia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nsportal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nsportal.ru/" TargetMode="External"/><Relationship Id="rId28" Type="http://schemas.openxmlformats.org/officeDocument/2006/relationships/hyperlink" Target="https://infourok.ru/vserossijskij-konkurs-igrushek-kormushek-ekolyata-druzya-pernatyh-7542747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hyperlink" Target="https://kopilkaurokov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s://infourok.ru/dyhatelnyj-trenazher-nakormi-zhivotnyh-7852613.html" TargetMode="External"/><Relationship Id="rId27" Type="http://schemas.openxmlformats.org/officeDocument/2006/relationships/hyperlink" Target="https://beloretskroo.bashkortostan.ru/documents/other/611792/" TargetMode="External"/><Relationship Id="rId30" Type="http://schemas.openxmlformats.org/officeDocument/2006/relationships/hyperlink" Target="https://belajarjech.nethouse.ru/articles/korrektsionnaia-rabota-v-produktivnykh-vidakh-deiatelnosti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Pages>27</Pages>
  <Words>8474</Words>
  <Characters>48304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64</cp:revision>
  <cp:lastPrinted>2026-04-10T03:44:00Z</cp:lastPrinted>
  <dcterms:created xsi:type="dcterms:W3CDTF">2011-11-02T04:15:00Z</dcterms:created>
  <dcterms:modified xsi:type="dcterms:W3CDTF">2026-04-16T10:52:00Z</dcterms:modified>
</cp:coreProperties>
</file>